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0D5E" w14:textId="77777777" w:rsidR="00D467F8" w:rsidRDefault="00D467F8" w:rsidP="00A4217D">
      <w:pPr>
        <w:spacing w:before="0" w:after="0" w:line="240" w:lineRule="auto"/>
        <w:rPr>
          <w:color w:val="484848"/>
        </w:rPr>
      </w:pPr>
      <w:bookmarkStart w:id="0" w:name="_Toc72695358"/>
      <w:bookmarkStart w:id="1" w:name="_Toc73692122"/>
    </w:p>
    <w:p w14:paraId="2405F22B" w14:textId="2C79A127" w:rsidR="00D467F8" w:rsidRPr="00173BF0" w:rsidRDefault="000A0C6B" w:rsidP="00D467F8">
      <w:pPr>
        <w:spacing w:before="0" w:after="0" w:line="240" w:lineRule="auto"/>
        <w:rPr>
          <w:b/>
          <w:bCs/>
          <w:color w:val="455560" w:themeColor="text1"/>
          <w:sz w:val="48"/>
          <w:szCs w:val="48"/>
        </w:rPr>
      </w:pPr>
      <w:r>
        <w:rPr>
          <w:b/>
          <w:bCs/>
          <w:color w:val="455560" w:themeColor="text1"/>
          <w:sz w:val="48"/>
          <w:szCs w:val="48"/>
        </w:rPr>
        <w:t>Leading Patient Safety: Essential</w:t>
      </w:r>
      <w:r w:rsidR="00A56D6E">
        <w:rPr>
          <w:b/>
          <w:bCs/>
          <w:color w:val="455560" w:themeColor="text1"/>
          <w:sz w:val="48"/>
          <w:szCs w:val="48"/>
        </w:rPr>
        <w:t>s</w:t>
      </w:r>
      <w:r>
        <w:rPr>
          <w:b/>
          <w:bCs/>
          <w:color w:val="455560" w:themeColor="text1"/>
          <w:sz w:val="48"/>
          <w:szCs w:val="48"/>
        </w:rPr>
        <w:t xml:space="preserve"> for Managers and Directors</w:t>
      </w:r>
      <w:r w:rsidR="008C6705">
        <w:rPr>
          <w:b/>
          <w:bCs/>
          <w:color w:val="455560" w:themeColor="text1"/>
          <w:sz w:val="48"/>
          <w:szCs w:val="48"/>
        </w:rPr>
        <w:t xml:space="preserve">: </w:t>
      </w:r>
      <w:r w:rsidR="001B6539">
        <w:rPr>
          <w:b/>
          <w:bCs/>
          <w:color w:val="455560" w:themeColor="text1"/>
          <w:sz w:val="48"/>
          <w:szCs w:val="48"/>
        </w:rPr>
        <w:t>September</w:t>
      </w:r>
      <w:r>
        <w:rPr>
          <w:b/>
          <w:bCs/>
          <w:color w:val="455560" w:themeColor="text1"/>
          <w:sz w:val="48"/>
          <w:szCs w:val="48"/>
        </w:rPr>
        <w:t xml:space="preserve"> 2026</w:t>
      </w:r>
      <w:r w:rsidR="00D467F8">
        <w:rPr>
          <w:b/>
          <w:bCs/>
          <w:color w:val="455560" w:themeColor="text1"/>
          <w:sz w:val="48"/>
          <w:szCs w:val="48"/>
        </w:rPr>
        <w:t xml:space="preserve"> | Session Agenda</w:t>
      </w:r>
    </w:p>
    <w:p w14:paraId="0983E3B7" w14:textId="77777777" w:rsidR="00D467F8" w:rsidRDefault="00D467F8" w:rsidP="00A4217D">
      <w:pPr>
        <w:spacing w:before="0" w:after="0" w:line="240" w:lineRule="auto"/>
        <w:rPr>
          <w:color w:val="484848"/>
        </w:rPr>
      </w:pPr>
    </w:p>
    <w:p w14:paraId="220FE057" w14:textId="77777777" w:rsidR="00D467F8" w:rsidRDefault="00D467F8" w:rsidP="00A4217D">
      <w:pPr>
        <w:spacing w:before="0" w:after="0" w:line="240" w:lineRule="auto"/>
        <w:rPr>
          <w:color w:val="484848"/>
        </w:rPr>
      </w:pPr>
    </w:p>
    <w:p w14:paraId="55E93542" w14:textId="62CBEC4D" w:rsidR="00A4217D" w:rsidRDefault="00A7444E" w:rsidP="00A4217D">
      <w:pPr>
        <w:spacing w:before="0" w:after="0" w:line="240" w:lineRule="auto"/>
        <w:rPr>
          <w:color w:val="484848"/>
        </w:rPr>
      </w:pPr>
      <w:r w:rsidRPr="00A7444E">
        <w:rPr>
          <w:color w:val="484848"/>
        </w:rPr>
        <w:t xml:space="preserve">This </w:t>
      </w:r>
      <w:r w:rsidR="00A56D8F">
        <w:rPr>
          <w:color w:val="484848"/>
        </w:rPr>
        <w:t>course</w:t>
      </w:r>
      <w:r w:rsidRPr="00A7444E">
        <w:rPr>
          <w:color w:val="484848"/>
        </w:rPr>
        <w:t xml:space="preserve"> consists of </w:t>
      </w:r>
      <w:r w:rsidR="004344C5">
        <w:rPr>
          <w:b/>
          <w:bCs/>
          <w:color w:val="484848"/>
        </w:rPr>
        <w:t>8</w:t>
      </w:r>
      <w:r w:rsidRPr="00A7444E">
        <w:rPr>
          <w:color w:val="484848"/>
        </w:rPr>
        <w:t xml:space="preserve"> live </w:t>
      </w:r>
      <w:r w:rsidR="00C44166">
        <w:rPr>
          <w:color w:val="484848"/>
        </w:rPr>
        <w:t>online</w:t>
      </w:r>
      <w:r w:rsidRPr="00A7444E">
        <w:rPr>
          <w:color w:val="484848"/>
        </w:rPr>
        <w:t xml:space="preserve"> sessions, </w:t>
      </w:r>
      <w:r w:rsidR="004344C5">
        <w:rPr>
          <w:color w:val="484848"/>
        </w:rPr>
        <w:t xml:space="preserve">on Tuesdays </w:t>
      </w:r>
      <w:r w:rsidRPr="00A7444E">
        <w:rPr>
          <w:color w:val="484848"/>
        </w:rPr>
        <w:t xml:space="preserve">each at </w:t>
      </w:r>
      <w:r w:rsidRPr="00A2707A">
        <w:rPr>
          <w:b/>
          <w:bCs/>
          <w:color w:val="484848"/>
        </w:rPr>
        <w:t>1</w:t>
      </w:r>
      <w:r w:rsidR="00A2707A" w:rsidRPr="00A2707A">
        <w:rPr>
          <w:b/>
          <w:bCs/>
          <w:color w:val="484848"/>
        </w:rPr>
        <w:t>1:00</w:t>
      </w:r>
      <w:r w:rsidR="00492B38" w:rsidRPr="00A2707A">
        <w:rPr>
          <w:b/>
          <w:bCs/>
          <w:color w:val="484848"/>
        </w:rPr>
        <w:t>–</w:t>
      </w:r>
      <w:r w:rsidR="00A2707A" w:rsidRPr="00A2707A">
        <w:rPr>
          <w:b/>
          <w:bCs/>
          <w:color w:val="484848"/>
        </w:rPr>
        <w:t>12</w:t>
      </w:r>
      <w:r w:rsidRPr="00A2707A">
        <w:rPr>
          <w:b/>
          <w:bCs/>
          <w:color w:val="484848"/>
        </w:rPr>
        <w:t xml:space="preserve">:00 PM </w:t>
      </w:r>
      <w:r w:rsidR="001E42C1" w:rsidRPr="00A2707A">
        <w:rPr>
          <w:b/>
          <w:bCs/>
          <w:color w:val="484848"/>
        </w:rPr>
        <w:t>ET</w:t>
      </w:r>
      <w:r w:rsidR="00F86F6E">
        <w:rPr>
          <w:color w:val="484848"/>
        </w:rPr>
        <w:t xml:space="preserve"> and </w:t>
      </w:r>
      <w:r w:rsidR="00DE4DE5">
        <w:rPr>
          <w:color w:val="484848"/>
        </w:rPr>
        <w:t xml:space="preserve">self-paced </w:t>
      </w:r>
      <w:r w:rsidR="00276D30">
        <w:rPr>
          <w:color w:val="484848"/>
        </w:rPr>
        <w:t>activities</w:t>
      </w:r>
      <w:r w:rsidR="00DE4DE5">
        <w:rPr>
          <w:color w:val="484848"/>
        </w:rPr>
        <w:t xml:space="preserve"> to be completed outside of the live sessions</w:t>
      </w:r>
      <w:r w:rsidR="00A4217D" w:rsidRPr="007956A9">
        <w:rPr>
          <w:color w:val="484848"/>
        </w:rPr>
        <w:t>.</w:t>
      </w:r>
      <w:r w:rsidR="006D676E">
        <w:rPr>
          <w:color w:val="484848"/>
        </w:rPr>
        <w:t xml:space="preserve"> Self-paced activities </w:t>
      </w:r>
      <w:r w:rsidR="005E5769">
        <w:rPr>
          <w:color w:val="484848"/>
        </w:rPr>
        <w:t xml:space="preserve">between sessions </w:t>
      </w:r>
      <w:r w:rsidR="00D146B8">
        <w:rPr>
          <w:color w:val="484848"/>
        </w:rPr>
        <w:t xml:space="preserve">are required and should take no longer than </w:t>
      </w:r>
      <w:r w:rsidR="00D146B8" w:rsidRPr="00D467F8">
        <w:rPr>
          <w:color w:val="484848"/>
        </w:rPr>
        <w:t>one hour</w:t>
      </w:r>
      <w:r w:rsidR="00D146B8">
        <w:rPr>
          <w:color w:val="484848"/>
        </w:rPr>
        <w:t xml:space="preserve"> to complete.</w:t>
      </w:r>
    </w:p>
    <w:p w14:paraId="788BB430" w14:textId="77777777" w:rsidR="00A50BC2" w:rsidRDefault="00A50BC2" w:rsidP="00A4217D">
      <w:pPr>
        <w:spacing w:before="0" w:after="0" w:line="240" w:lineRule="auto"/>
        <w:rPr>
          <w:color w:val="484848"/>
        </w:rPr>
      </w:pPr>
    </w:p>
    <w:p w14:paraId="35489497" w14:textId="67CA168C" w:rsidR="0082093D" w:rsidRPr="0082093D" w:rsidRDefault="0082093D" w:rsidP="0082093D">
      <w:pPr>
        <w:spacing w:before="0" w:after="0" w:line="240" w:lineRule="auto"/>
        <w:rPr>
          <w:color w:val="484848"/>
        </w:rPr>
      </w:pPr>
      <w:r w:rsidRPr="0082093D">
        <w:rPr>
          <w:color w:val="484848"/>
        </w:rPr>
        <w:t xml:space="preserve">To receive credit for completing your IHI </w:t>
      </w:r>
      <w:r w:rsidR="00A56D8F">
        <w:rPr>
          <w:color w:val="484848"/>
        </w:rPr>
        <w:t>course</w:t>
      </w:r>
      <w:r w:rsidRPr="0082093D">
        <w:rPr>
          <w:color w:val="484848"/>
        </w:rPr>
        <w:t xml:space="preserve"> and, if applicable, become eligible for continuing education credit, you must:</w:t>
      </w:r>
    </w:p>
    <w:p w14:paraId="3C7947C3" w14:textId="77777777" w:rsidR="0082093D" w:rsidRPr="0082093D" w:rsidRDefault="0082093D" w:rsidP="0082093D">
      <w:pPr>
        <w:spacing w:before="0" w:after="0" w:line="240" w:lineRule="auto"/>
        <w:rPr>
          <w:color w:val="484848"/>
        </w:rPr>
      </w:pPr>
    </w:p>
    <w:p w14:paraId="34663D67" w14:textId="59486AE6" w:rsidR="0082093D" w:rsidRPr="0082093D" w:rsidRDefault="0082093D" w:rsidP="00D72804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</w:rPr>
      </w:pPr>
      <w:r w:rsidRPr="0082093D">
        <w:rPr>
          <w:color w:val="484848"/>
        </w:rPr>
        <w:t xml:space="preserve">Attend and participate in live </w:t>
      </w:r>
      <w:r w:rsidR="00365FCE">
        <w:rPr>
          <w:color w:val="484848"/>
        </w:rPr>
        <w:t xml:space="preserve">online </w:t>
      </w:r>
      <w:r w:rsidRPr="0082093D">
        <w:rPr>
          <w:color w:val="484848"/>
        </w:rPr>
        <w:t>session</w:t>
      </w:r>
      <w:r w:rsidR="001F109C">
        <w:rPr>
          <w:color w:val="484848"/>
        </w:rPr>
        <w:t>s.</w:t>
      </w:r>
    </w:p>
    <w:p w14:paraId="2DE39A52" w14:textId="20CD248F" w:rsidR="0082093D" w:rsidRPr="0082093D" w:rsidRDefault="0082093D" w:rsidP="009F30B3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</w:rPr>
      </w:pPr>
      <w:r w:rsidRPr="0082093D">
        <w:rPr>
          <w:color w:val="484848"/>
        </w:rPr>
        <w:t>Complete any required self-paced learning activities.</w:t>
      </w:r>
    </w:p>
    <w:p w14:paraId="43F9817B" w14:textId="65A425B1" w:rsidR="00A4217D" w:rsidRDefault="0082093D" w:rsidP="0082093D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</w:rPr>
      </w:pPr>
      <w:r w:rsidRPr="0082093D">
        <w:rPr>
          <w:color w:val="484848"/>
        </w:rPr>
        <w:t>Complete any required coursework, such as online submissions or presentations.</w:t>
      </w:r>
    </w:p>
    <w:p w14:paraId="0748FCAF" w14:textId="3FA79364" w:rsidR="00CF25A6" w:rsidRPr="00CF25A6" w:rsidRDefault="00CF25A6" w:rsidP="00CF25A6">
      <w:pPr>
        <w:pStyle w:val="ListParagraph"/>
        <w:numPr>
          <w:ilvl w:val="0"/>
          <w:numId w:val="40"/>
        </w:numPr>
        <w:rPr>
          <w:color w:val="484848"/>
        </w:rPr>
      </w:pPr>
      <w:r w:rsidRPr="00CF25A6">
        <w:rPr>
          <w:color w:val="484848"/>
        </w:rPr>
        <w:t>Submit the post-</w:t>
      </w:r>
      <w:r w:rsidR="00A56D8F">
        <w:rPr>
          <w:color w:val="484848"/>
        </w:rPr>
        <w:t>course</w:t>
      </w:r>
      <w:r w:rsidRPr="00CF25A6">
        <w:rPr>
          <w:color w:val="484848"/>
        </w:rPr>
        <w:t xml:space="preserve"> evaluation survey within 30 days of the </w:t>
      </w:r>
      <w:r w:rsidR="00A56D8F">
        <w:rPr>
          <w:color w:val="484848"/>
        </w:rPr>
        <w:t>course</w:t>
      </w:r>
      <w:r w:rsidRPr="00CF25A6">
        <w:rPr>
          <w:color w:val="484848"/>
        </w:rPr>
        <w:t xml:space="preserve"> end date.</w:t>
      </w:r>
    </w:p>
    <w:p w14:paraId="49106E4C" w14:textId="77777777" w:rsidR="0082093D" w:rsidRPr="0066278F" w:rsidRDefault="0082093D" w:rsidP="0082093D">
      <w:pPr>
        <w:spacing w:before="0" w:after="0" w:line="240" w:lineRule="auto"/>
        <w:rPr>
          <w:rFonts w:ascii="Roboto Condensed" w:eastAsia="Times New Roman" w:hAnsi="Roboto Condensed" w:cs="Times New Roman"/>
          <w:color w:val="455560" w:themeColor="text1"/>
          <w:lang w:val="en-US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435"/>
        <w:gridCol w:w="3330"/>
        <w:gridCol w:w="8910"/>
      </w:tblGrid>
      <w:tr w:rsidR="00D275D0" w14:paraId="34D59243" w14:textId="77777777" w:rsidTr="00D27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5" w:type="dxa"/>
            <w:shd w:val="clear" w:color="auto" w:fill="009FC3" w:themeFill="text2"/>
          </w:tcPr>
          <w:p w14:paraId="4CBE5867" w14:textId="4412899F" w:rsidR="00D275D0" w:rsidRPr="00C5775B" w:rsidRDefault="00D275D0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Session</w:t>
            </w:r>
          </w:p>
        </w:tc>
        <w:tc>
          <w:tcPr>
            <w:tcW w:w="3330" w:type="dxa"/>
            <w:shd w:val="clear" w:color="auto" w:fill="009FC3" w:themeFill="text2"/>
          </w:tcPr>
          <w:p w14:paraId="7C4AB916" w14:textId="71E3D70F" w:rsidR="00D275D0" w:rsidRPr="00C5775B" w:rsidRDefault="00D275D0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C5775B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Date </w:t>
            </w:r>
          </w:p>
        </w:tc>
        <w:tc>
          <w:tcPr>
            <w:tcW w:w="8910" w:type="dxa"/>
            <w:shd w:val="clear" w:color="auto" w:fill="009FC3" w:themeFill="text2"/>
          </w:tcPr>
          <w:p w14:paraId="59AB6A7D" w14:textId="6431BEFA" w:rsidR="00D275D0" w:rsidRPr="00C5775B" w:rsidRDefault="00D275D0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Session Topic</w:t>
            </w:r>
          </w:p>
        </w:tc>
      </w:tr>
      <w:tr w:rsidR="00D275D0" w:rsidRPr="00D244E7" w14:paraId="0FF5E5CB" w14:textId="77777777" w:rsidTr="00D275D0">
        <w:tc>
          <w:tcPr>
            <w:tcW w:w="1435" w:type="dxa"/>
          </w:tcPr>
          <w:p w14:paraId="3EF9EA87" w14:textId="4098BDE0" w:rsidR="00D275D0" w:rsidRPr="00D244E7" w:rsidRDefault="00546052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 1</w:t>
            </w:r>
          </w:p>
        </w:tc>
        <w:tc>
          <w:tcPr>
            <w:tcW w:w="3330" w:type="dxa"/>
          </w:tcPr>
          <w:p w14:paraId="0058E425" w14:textId="61C023EB" w:rsidR="00D275D0" w:rsidRPr="00D244E7" w:rsidRDefault="009612B7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September</w:t>
            </w:r>
            <w:r w:rsidR="0018164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4360E">
              <w:rPr>
                <w:rFonts w:asciiTheme="minorHAnsi" w:hAnsiTheme="minorHAnsi"/>
                <w:sz w:val="24"/>
                <w:szCs w:val="24"/>
              </w:rPr>
              <w:t>1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407EB4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6D34FDB6" w14:textId="2BB1552A" w:rsidR="00D275D0" w:rsidRPr="00D244E7" w:rsidRDefault="00546052" w:rsidP="00C82F6C">
            <w:pPr>
              <w:tabs>
                <w:tab w:val="center" w:pos="1642"/>
              </w:tabs>
              <w:rPr>
                <w:rFonts w:asciiTheme="minorHAnsi" w:hAnsiTheme="minorHAnsi"/>
                <w:sz w:val="24"/>
                <w:szCs w:val="24"/>
              </w:rPr>
            </w:pPr>
            <w:r w:rsidRPr="00546052">
              <w:rPr>
                <w:rFonts w:asciiTheme="minorHAnsi" w:hAnsiTheme="minorHAnsi"/>
                <w:sz w:val="24"/>
                <w:szCs w:val="24"/>
              </w:rPr>
              <w:t>Safety Reimagined: Establishing the Foundation</w:t>
            </w:r>
          </w:p>
        </w:tc>
      </w:tr>
      <w:tr w:rsidR="00D275D0" w:rsidRPr="00D244E7" w14:paraId="7CC9C3B2" w14:textId="77777777" w:rsidTr="00D275D0">
        <w:tc>
          <w:tcPr>
            <w:tcW w:w="1435" w:type="dxa"/>
          </w:tcPr>
          <w:p w14:paraId="11829BF4" w14:textId="3231B417" w:rsidR="00D275D0" w:rsidRPr="00D244E7" w:rsidRDefault="00546052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</w:tc>
        <w:tc>
          <w:tcPr>
            <w:tcW w:w="3330" w:type="dxa"/>
          </w:tcPr>
          <w:p w14:paraId="677D4FD8" w14:textId="2F55AD02" w:rsidR="00D275D0" w:rsidRPr="00D244E7" w:rsidRDefault="009612B7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September</w:t>
            </w:r>
            <w:r w:rsidR="005460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4360E">
              <w:rPr>
                <w:rFonts w:asciiTheme="minorHAnsi" w:hAnsiTheme="minorHAnsi"/>
                <w:sz w:val="24"/>
                <w:szCs w:val="24"/>
              </w:rPr>
              <w:t>15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546052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4D6D0D06" w14:textId="4A28475E" w:rsidR="00D275D0" w:rsidRPr="00D244E7" w:rsidRDefault="00CF0154" w:rsidP="00B010F8">
            <w:pPr>
              <w:rPr>
                <w:rFonts w:asciiTheme="minorHAnsi" w:hAnsiTheme="minorHAnsi"/>
                <w:sz w:val="24"/>
                <w:szCs w:val="24"/>
              </w:rPr>
            </w:pPr>
            <w:r w:rsidRPr="00CF0154">
              <w:rPr>
                <w:rFonts w:asciiTheme="minorHAnsi" w:hAnsiTheme="minorHAnsi"/>
                <w:sz w:val="24"/>
                <w:szCs w:val="24"/>
              </w:rPr>
              <w:t>Advancing a Systems Approach to Safety Leadership</w:t>
            </w:r>
          </w:p>
        </w:tc>
      </w:tr>
      <w:tr w:rsidR="00D275D0" w:rsidRPr="00D244E7" w14:paraId="3ABDB28F" w14:textId="77777777" w:rsidTr="00D275D0">
        <w:tc>
          <w:tcPr>
            <w:tcW w:w="1435" w:type="dxa"/>
          </w:tcPr>
          <w:p w14:paraId="7C6B50DC" w14:textId="00291A60" w:rsidR="00D275D0" w:rsidRPr="00D244E7" w:rsidRDefault="00546052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3330" w:type="dxa"/>
          </w:tcPr>
          <w:p w14:paraId="63658776" w14:textId="11015710" w:rsidR="00D275D0" w:rsidRPr="00D244E7" w:rsidRDefault="0084360E" w:rsidP="00932F4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September</w:t>
            </w:r>
            <w:r w:rsidR="0018164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29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546052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490AA730" w14:textId="344722B1" w:rsidR="00D275D0" w:rsidRPr="00D244E7" w:rsidRDefault="00306F6A" w:rsidP="00B010F8">
            <w:pPr>
              <w:rPr>
                <w:rFonts w:asciiTheme="minorHAnsi" w:hAnsiTheme="minorHAnsi"/>
                <w:sz w:val="24"/>
                <w:szCs w:val="24"/>
              </w:rPr>
            </w:pPr>
            <w:r w:rsidRPr="00306F6A">
              <w:rPr>
                <w:rFonts w:asciiTheme="minorHAnsi" w:hAnsiTheme="minorHAnsi"/>
                <w:sz w:val="24"/>
                <w:szCs w:val="24"/>
              </w:rPr>
              <w:t>Designing Safer Systems with Human-Factors Engineering</w:t>
            </w:r>
          </w:p>
        </w:tc>
      </w:tr>
      <w:tr w:rsidR="00D275D0" w:rsidRPr="00D244E7" w14:paraId="56FDEC40" w14:textId="77777777" w:rsidTr="00D275D0">
        <w:tc>
          <w:tcPr>
            <w:tcW w:w="1435" w:type="dxa"/>
          </w:tcPr>
          <w:p w14:paraId="62E8D49A" w14:textId="3FBD0080" w:rsidR="00D275D0" w:rsidRPr="00D244E7" w:rsidRDefault="00546052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3330" w:type="dxa"/>
          </w:tcPr>
          <w:p w14:paraId="7615F7F8" w14:textId="13746FA7" w:rsidR="00D275D0" w:rsidRPr="00D244E7" w:rsidRDefault="009612B7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October</w:t>
            </w:r>
            <w:r w:rsidR="0018164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71E89">
              <w:rPr>
                <w:rFonts w:asciiTheme="minorHAnsi" w:hAnsiTheme="minorHAnsi"/>
                <w:sz w:val="24"/>
                <w:szCs w:val="24"/>
              </w:rPr>
              <w:t>13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306F6A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43D6D02B" w14:textId="697056DD" w:rsidR="00D275D0" w:rsidRPr="00D244E7" w:rsidRDefault="00804910" w:rsidP="00B010F8">
            <w:pPr>
              <w:rPr>
                <w:rFonts w:asciiTheme="minorHAnsi" w:hAnsiTheme="minorHAnsi"/>
                <w:sz w:val="24"/>
                <w:szCs w:val="24"/>
              </w:rPr>
            </w:pPr>
            <w:r w:rsidRPr="00804910">
              <w:rPr>
                <w:rFonts w:asciiTheme="minorHAnsi" w:hAnsiTheme="minorHAnsi"/>
                <w:sz w:val="24"/>
                <w:szCs w:val="24"/>
              </w:rPr>
              <w:t>Incorporating Principles of Change Management to Advance Safety</w:t>
            </w:r>
          </w:p>
        </w:tc>
      </w:tr>
      <w:tr w:rsidR="00D275D0" w:rsidRPr="00D244E7" w14:paraId="64437FD2" w14:textId="77777777" w:rsidTr="00D275D0">
        <w:tc>
          <w:tcPr>
            <w:tcW w:w="1435" w:type="dxa"/>
          </w:tcPr>
          <w:p w14:paraId="6C4F15B9" w14:textId="4EA5C915" w:rsidR="00D275D0" w:rsidRPr="00D244E7" w:rsidRDefault="00546052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5</w:t>
            </w:r>
          </w:p>
        </w:tc>
        <w:tc>
          <w:tcPr>
            <w:tcW w:w="3330" w:type="dxa"/>
          </w:tcPr>
          <w:p w14:paraId="4C42BD20" w14:textId="19E7A5DC" w:rsidR="00D275D0" w:rsidRPr="00D244E7" w:rsidRDefault="00671E89" w:rsidP="00932F4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October</w:t>
            </w:r>
            <w:r w:rsidR="0018164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27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804910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375E4CBE" w14:textId="1380DC7D" w:rsidR="00D275D0" w:rsidRPr="00D244E7" w:rsidRDefault="005854AA" w:rsidP="00B010F8">
            <w:pPr>
              <w:rPr>
                <w:rFonts w:asciiTheme="minorHAnsi" w:hAnsiTheme="minorHAnsi"/>
                <w:sz w:val="24"/>
                <w:szCs w:val="24"/>
              </w:rPr>
            </w:pPr>
            <w:r w:rsidRPr="005854AA">
              <w:rPr>
                <w:rFonts w:asciiTheme="minorHAnsi" w:hAnsiTheme="minorHAnsi"/>
                <w:sz w:val="24"/>
                <w:szCs w:val="24"/>
              </w:rPr>
              <w:t>Building and Sustaining a Fair and Just Culture</w:t>
            </w:r>
          </w:p>
        </w:tc>
      </w:tr>
      <w:tr w:rsidR="00D275D0" w:rsidRPr="00D244E7" w14:paraId="334369F8" w14:textId="77777777" w:rsidTr="00D275D0">
        <w:tc>
          <w:tcPr>
            <w:tcW w:w="1435" w:type="dxa"/>
          </w:tcPr>
          <w:p w14:paraId="742BE322" w14:textId="0F0E6A3A" w:rsidR="00D275D0" w:rsidRPr="00D244E7" w:rsidRDefault="00546052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6</w:t>
            </w:r>
          </w:p>
        </w:tc>
        <w:tc>
          <w:tcPr>
            <w:tcW w:w="3330" w:type="dxa"/>
          </w:tcPr>
          <w:p w14:paraId="34294784" w14:textId="78F7A0DA" w:rsidR="00D275D0" w:rsidRPr="00D244E7" w:rsidRDefault="00671E89" w:rsidP="00932F4C">
            <w:pPr>
              <w:rPr>
                <w:rFonts w:asciiTheme="minorHAnsi" w:eastAsia="Roboto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November</w:t>
            </w:r>
            <w:r w:rsidR="005854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5854AA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2EA95245" w14:textId="5ADDEF4D" w:rsidR="00D275D0" w:rsidRPr="00D244E7" w:rsidRDefault="003E707B" w:rsidP="00B010F8">
            <w:pPr>
              <w:rPr>
                <w:rFonts w:asciiTheme="minorHAnsi" w:hAnsiTheme="minorHAnsi"/>
                <w:sz w:val="24"/>
                <w:szCs w:val="24"/>
              </w:rPr>
            </w:pPr>
            <w:r w:rsidRPr="003E707B">
              <w:rPr>
                <w:rFonts w:asciiTheme="minorHAnsi" w:hAnsiTheme="minorHAnsi"/>
                <w:sz w:val="24"/>
                <w:szCs w:val="24"/>
              </w:rPr>
              <w:t>Applying Improvement Tools to Reduce Harm and Enhance System Safety</w:t>
            </w:r>
          </w:p>
        </w:tc>
      </w:tr>
      <w:tr w:rsidR="00D275D0" w:rsidRPr="00D244E7" w14:paraId="1A60B0C6" w14:textId="77777777" w:rsidTr="00D275D0">
        <w:tc>
          <w:tcPr>
            <w:tcW w:w="1435" w:type="dxa"/>
          </w:tcPr>
          <w:p w14:paraId="5E970BEF" w14:textId="4D5A8D73" w:rsidR="00D275D0" w:rsidRPr="00D244E7" w:rsidRDefault="003E707B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7</w:t>
            </w:r>
          </w:p>
        </w:tc>
        <w:tc>
          <w:tcPr>
            <w:tcW w:w="3330" w:type="dxa"/>
          </w:tcPr>
          <w:p w14:paraId="45BF8A84" w14:textId="35A27537" w:rsidR="00D275D0" w:rsidRPr="00D244E7" w:rsidRDefault="0009632C" w:rsidP="00932F4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December 1, 2026</w:t>
            </w:r>
          </w:p>
        </w:tc>
        <w:tc>
          <w:tcPr>
            <w:tcW w:w="8910" w:type="dxa"/>
          </w:tcPr>
          <w:p w14:paraId="6031B87A" w14:textId="5BF8664F" w:rsidR="00D275D0" w:rsidRPr="00D244E7" w:rsidRDefault="00D64D68" w:rsidP="0094245D">
            <w:pPr>
              <w:rPr>
                <w:rFonts w:asciiTheme="minorHAnsi" w:hAnsiTheme="minorHAnsi"/>
                <w:sz w:val="24"/>
                <w:szCs w:val="24"/>
              </w:rPr>
            </w:pPr>
            <w:r w:rsidRPr="00D64D68">
              <w:rPr>
                <w:rFonts w:asciiTheme="minorHAnsi" w:hAnsiTheme="minorHAnsi"/>
                <w:sz w:val="24"/>
                <w:szCs w:val="24"/>
              </w:rPr>
              <w:t>Building, Nurturing and Sustaining Your Team</w:t>
            </w:r>
          </w:p>
        </w:tc>
      </w:tr>
      <w:tr w:rsidR="00D275D0" w:rsidRPr="00D244E7" w14:paraId="044DEA22" w14:textId="77777777" w:rsidTr="00D275D0">
        <w:tc>
          <w:tcPr>
            <w:tcW w:w="1435" w:type="dxa"/>
          </w:tcPr>
          <w:p w14:paraId="57941A5A" w14:textId="137BAEB3" w:rsidR="00D275D0" w:rsidRPr="00D244E7" w:rsidRDefault="003E707B" w:rsidP="00932F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Module</w:t>
            </w:r>
            <w:r w:rsidR="00D275D0">
              <w:rPr>
                <w:rFonts w:asciiTheme="minorHAnsi" w:hAnsiTheme="minorHAnsi"/>
                <w:sz w:val="24"/>
                <w:szCs w:val="24"/>
              </w:rPr>
              <w:t xml:space="preserve"> 8</w:t>
            </w:r>
          </w:p>
        </w:tc>
        <w:tc>
          <w:tcPr>
            <w:tcW w:w="3330" w:type="dxa"/>
          </w:tcPr>
          <w:p w14:paraId="0C13A0BE" w14:textId="4B38D9B8" w:rsidR="00D275D0" w:rsidRPr="00D244E7" w:rsidRDefault="00821BBB" w:rsidP="00932F4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December</w:t>
            </w:r>
            <w:r w:rsidR="003E707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18164D">
              <w:rPr>
                <w:rFonts w:asciiTheme="minorHAnsi" w:hAnsiTheme="minorHAnsi"/>
                <w:sz w:val="24"/>
                <w:szCs w:val="24"/>
              </w:rPr>
              <w:t>, 202</w:t>
            </w:r>
            <w:r w:rsidR="003E707B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680A59AF" w14:textId="315A047B" w:rsidR="00D275D0" w:rsidRPr="00D244E7" w:rsidRDefault="00544A4A" w:rsidP="0094245D">
            <w:pPr>
              <w:rPr>
                <w:rFonts w:asciiTheme="minorHAnsi" w:hAnsiTheme="minorHAnsi"/>
                <w:sz w:val="24"/>
                <w:szCs w:val="24"/>
              </w:rPr>
            </w:pPr>
            <w:r w:rsidRPr="00544A4A">
              <w:rPr>
                <w:rFonts w:asciiTheme="minorHAnsi" w:hAnsiTheme="minorHAnsi"/>
                <w:sz w:val="24"/>
                <w:szCs w:val="24"/>
              </w:rPr>
              <w:t>One Big Dot - Safety as a Common Thread Across Outcomes</w:t>
            </w:r>
          </w:p>
        </w:tc>
      </w:tr>
      <w:bookmarkEnd w:id="0"/>
      <w:bookmarkEnd w:id="1"/>
    </w:tbl>
    <w:p w14:paraId="7CEA36FB" w14:textId="77777777" w:rsidR="00360C5D" w:rsidRPr="00D244E7" w:rsidRDefault="00360C5D" w:rsidP="00F47EFB">
      <w:pPr>
        <w:rPr>
          <w:rFonts w:asciiTheme="minorHAnsi" w:hAnsiTheme="minorHAnsi"/>
          <w:b/>
          <w:bCs/>
          <w:sz w:val="24"/>
          <w:szCs w:val="24"/>
        </w:rPr>
      </w:pPr>
    </w:p>
    <w:sectPr w:rsidR="00360C5D" w:rsidRPr="00D244E7" w:rsidSect="00F171BC">
      <w:headerReference w:type="default" r:id="rId11"/>
      <w:footerReference w:type="even" r:id="rId12"/>
      <w:footerReference w:type="first" r:id="rId13"/>
      <w:type w:val="continuous"/>
      <w:pgSz w:w="15840" w:h="12240" w:orient="landscape" w:code="1"/>
      <w:pgMar w:top="864" w:right="1426" w:bottom="864" w:left="1138" w:header="187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E0B2" w14:textId="77777777" w:rsidR="00B349D2" w:rsidRDefault="00B349D2" w:rsidP="00B15B02">
      <w:pPr>
        <w:spacing w:after="0"/>
      </w:pPr>
      <w:r>
        <w:separator/>
      </w:r>
    </w:p>
    <w:p w14:paraId="797ED87D" w14:textId="77777777" w:rsidR="00B349D2" w:rsidRDefault="00B349D2"/>
  </w:endnote>
  <w:endnote w:type="continuationSeparator" w:id="0">
    <w:p w14:paraId="5C746BAE" w14:textId="77777777" w:rsidR="00B349D2" w:rsidRDefault="00B349D2" w:rsidP="00B15B02">
      <w:pPr>
        <w:spacing w:after="0"/>
      </w:pPr>
      <w:r>
        <w:continuationSeparator/>
      </w:r>
    </w:p>
    <w:p w14:paraId="7953CE12" w14:textId="77777777" w:rsidR="00B349D2" w:rsidRDefault="00B349D2"/>
  </w:endnote>
  <w:endnote w:type="continuationNotice" w:id="1">
    <w:p w14:paraId="16658735" w14:textId="77777777" w:rsidR="00B349D2" w:rsidRDefault="00B349D2">
      <w:pPr>
        <w:spacing w:after="0"/>
      </w:pPr>
    </w:p>
    <w:p w14:paraId="5000B533" w14:textId="77777777" w:rsidR="00B349D2" w:rsidRDefault="00B34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4200" w14:textId="6C0BCC4B" w:rsidR="00A56D6E" w:rsidRDefault="00A56D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1BA946A5" wp14:editId="52087F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437515"/>
              <wp:effectExtent l="0" t="0" r="8890" b="0"/>
              <wp:wrapNone/>
              <wp:docPr id="1174621432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42FF5" w14:textId="08C0710C" w:rsidR="00A56D6E" w:rsidRPr="00A56D6E" w:rsidRDefault="00A56D6E" w:rsidP="00A56D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56D6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946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0.8pt;height:34.4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" filled="f" stroked="f">
              <v:textbox style="mso-fit-shape-to-text:t" inset="20pt,0,0,15pt">
                <w:txbxContent>
                  <w:p w14:paraId="10542FF5" w14:textId="08C0710C" w:rsidR="00A56D6E" w:rsidRPr="00A56D6E" w:rsidRDefault="00A56D6E" w:rsidP="00A56D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56D6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482" w14:textId="72CEEC60" w:rsidR="00A56D6E" w:rsidRDefault="00A56D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74F15DD" wp14:editId="2E377D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437515"/>
              <wp:effectExtent l="0" t="0" r="8890" b="0"/>
              <wp:wrapNone/>
              <wp:docPr id="104455232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1EE0D" w14:textId="0AA64D4C" w:rsidR="00A56D6E" w:rsidRPr="00A56D6E" w:rsidRDefault="00A56D6E" w:rsidP="00A56D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56D6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F15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Confidential" style="position:absolute;margin-left:0;margin-top:0;width:120.8pt;height:34.4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" filled="f" stroked="f">
              <v:textbox style="mso-fit-shape-to-text:t" inset="20pt,0,0,15pt">
                <w:txbxContent>
                  <w:p w14:paraId="42D1EE0D" w14:textId="0AA64D4C" w:rsidR="00A56D6E" w:rsidRPr="00A56D6E" w:rsidRDefault="00A56D6E" w:rsidP="00A56D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56D6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88C9" w14:textId="77777777" w:rsidR="00B349D2" w:rsidRDefault="00B349D2" w:rsidP="00B15B02">
      <w:pPr>
        <w:spacing w:after="0"/>
      </w:pPr>
      <w:r>
        <w:separator/>
      </w:r>
    </w:p>
    <w:p w14:paraId="209E6D73" w14:textId="77777777" w:rsidR="00B349D2" w:rsidRDefault="00B349D2"/>
  </w:footnote>
  <w:footnote w:type="continuationSeparator" w:id="0">
    <w:p w14:paraId="4E0A833D" w14:textId="77777777" w:rsidR="00B349D2" w:rsidRDefault="00B349D2" w:rsidP="00B15B02">
      <w:pPr>
        <w:spacing w:after="0"/>
      </w:pPr>
      <w:r>
        <w:continuationSeparator/>
      </w:r>
    </w:p>
    <w:p w14:paraId="0459A20A" w14:textId="77777777" w:rsidR="00B349D2" w:rsidRDefault="00B349D2"/>
  </w:footnote>
  <w:footnote w:type="continuationNotice" w:id="1">
    <w:p w14:paraId="020782DA" w14:textId="77777777" w:rsidR="00B349D2" w:rsidRDefault="00B349D2">
      <w:pPr>
        <w:spacing w:after="0"/>
      </w:pPr>
    </w:p>
    <w:p w14:paraId="7533A7F4" w14:textId="77777777" w:rsidR="00B349D2" w:rsidRDefault="00B34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2CA8" w14:textId="473695CE" w:rsidR="00BA0A83" w:rsidRDefault="0088521B" w:rsidP="001831D1">
    <w:pPr>
      <w:pStyle w:val="Header"/>
      <w:jc w:val="both"/>
    </w:pPr>
    <w:r w:rsidRPr="00F25438">
      <w:rPr>
        <w:noProof/>
      </w:rPr>
      <w:drawing>
        <wp:anchor distT="0" distB="0" distL="114300" distR="114300" simplePos="0" relativeHeight="251661824" behindDoc="1" locked="1" layoutInCell="1" allowOverlap="1" wp14:anchorId="24989F4A" wp14:editId="3E32F495">
          <wp:simplePos x="0" y="0"/>
          <wp:positionH relativeFrom="page">
            <wp:posOffset>615315</wp:posOffset>
          </wp:positionH>
          <wp:positionV relativeFrom="page">
            <wp:posOffset>443230</wp:posOffset>
          </wp:positionV>
          <wp:extent cx="2378710" cy="787400"/>
          <wp:effectExtent l="0" t="0" r="2540" b="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770"/>
    <w:multiLevelType w:val="hybridMultilevel"/>
    <w:tmpl w:val="812A8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24865"/>
    <w:multiLevelType w:val="multilevel"/>
    <w:tmpl w:val="40BCDDD8"/>
    <w:styleLink w:val="IHIbullets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/>
        <w:color w:val="009FC3" w:themeColor="accent1"/>
      </w:rPr>
    </w:lvl>
    <w:lvl w:ilvl="1">
      <w:start w:val="1"/>
      <w:numFmt w:val="bullet"/>
      <w:lvlText w:val="-"/>
      <w:lvlJc w:val="left"/>
      <w:pPr>
        <w:ind w:left="3060" w:hanging="360"/>
      </w:pPr>
      <w:rPr>
        <w:rFonts w:ascii="Courier New" w:hAnsi="Courier New"/>
        <w:color w:val="009FC3" w:themeColor="accent1"/>
      </w:rPr>
    </w:lvl>
    <w:lvl w:ilvl="2">
      <w:start w:val="1"/>
      <w:numFmt w:val="bullet"/>
      <w:lvlText w:val=""/>
      <w:lvlJc w:val="left"/>
      <w:pPr>
        <w:ind w:left="3780" w:hanging="360"/>
      </w:pPr>
      <w:rPr>
        <w:rFonts w:ascii="Symbol" w:hAnsi="Symbol"/>
        <w:color w:val="009FC3" w:themeColor="accent1"/>
      </w:rPr>
    </w:lvl>
    <w:lvl w:ilvl="3">
      <w:start w:val="1"/>
      <w:numFmt w:val="bullet"/>
      <w:lvlText w:val="-"/>
      <w:lvlJc w:val="left"/>
      <w:pPr>
        <w:ind w:left="4500" w:hanging="360"/>
      </w:pPr>
      <w:rPr>
        <w:rFonts w:ascii="Courier New" w:hAnsi="Courier New"/>
        <w:color w:val="009FC3" w:themeColor="accent1"/>
      </w:r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1980" w:hanging="360"/>
      </w:pPr>
    </w:lvl>
    <w:lvl w:ilvl="6">
      <w:start w:val="1"/>
      <w:numFmt w:val="decimal"/>
      <w:lvlText w:val="%7."/>
      <w:lvlJc w:val="left"/>
      <w:pPr>
        <w:ind w:left="2340" w:hanging="360"/>
      </w:pPr>
    </w:lvl>
    <w:lvl w:ilvl="7">
      <w:start w:val="1"/>
      <w:numFmt w:val="lowerLetter"/>
      <w:lvlText w:val="%8."/>
      <w:lvlJc w:val="left"/>
      <w:pPr>
        <w:ind w:left="2700" w:hanging="360"/>
      </w:pPr>
    </w:lvl>
    <w:lvl w:ilvl="8">
      <w:start w:val="1"/>
      <w:numFmt w:val="lowerRoman"/>
      <w:lvlText w:val="%9."/>
      <w:lvlJc w:val="left"/>
      <w:pPr>
        <w:ind w:left="3060" w:hanging="360"/>
      </w:pPr>
    </w:lvl>
  </w:abstractNum>
  <w:abstractNum w:abstractNumId="2" w15:restartNumberingAfterBreak="0">
    <w:nsid w:val="08902A6B"/>
    <w:multiLevelType w:val="hybridMultilevel"/>
    <w:tmpl w:val="98A80704"/>
    <w:lvl w:ilvl="0" w:tplc="A5122002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A54"/>
    <w:multiLevelType w:val="hybridMultilevel"/>
    <w:tmpl w:val="16C62E2A"/>
    <w:lvl w:ilvl="0" w:tplc="F388607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E9868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15944"/>
    <w:multiLevelType w:val="hybridMultilevel"/>
    <w:tmpl w:val="B1DA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33542"/>
    <w:multiLevelType w:val="hybridMultilevel"/>
    <w:tmpl w:val="290C4024"/>
    <w:lvl w:ilvl="0" w:tplc="2B76B686">
      <w:start w:val="1"/>
      <w:numFmt w:val="bullet"/>
      <w:pStyle w:val="Bold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37DA3"/>
    <w:multiLevelType w:val="multilevel"/>
    <w:tmpl w:val="C92C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F14B1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FBC49C7"/>
    <w:multiLevelType w:val="hybridMultilevel"/>
    <w:tmpl w:val="A2622AF8"/>
    <w:lvl w:ilvl="0" w:tplc="F196D034">
      <w:start w:val="1"/>
      <w:numFmt w:val="decimal"/>
      <w:pStyle w:val="References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B56FD"/>
    <w:multiLevelType w:val="multilevel"/>
    <w:tmpl w:val="CD4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47F11"/>
    <w:multiLevelType w:val="hybridMultilevel"/>
    <w:tmpl w:val="F19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27688"/>
    <w:multiLevelType w:val="hybridMultilevel"/>
    <w:tmpl w:val="BD48F3A8"/>
    <w:lvl w:ilvl="0" w:tplc="04090001">
      <w:start w:val="1"/>
      <w:numFmt w:val="bullet"/>
      <w:pStyle w:val="Bullets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B0894"/>
    <w:multiLevelType w:val="hybridMultilevel"/>
    <w:tmpl w:val="834C88F4"/>
    <w:lvl w:ilvl="0" w:tplc="805C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2E04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4CCA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9A08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2620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B4C1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79C4F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86E6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8A61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5270D7B"/>
    <w:multiLevelType w:val="hybridMultilevel"/>
    <w:tmpl w:val="38A2EABC"/>
    <w:lvl w:ilvl="0" w:tplc="AED4ACE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80B70"/>
    <w:multiLevelType w:val="hybridMultilevel"/>
    <w:tmpl w:val="F74C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0007B"/>
    <w:multiLevelType w:val="multilevel"/>
    <w:tmpl w:val="7CD80654"/>
    <w:styleLink w:val="Bullets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9FC3" w:themeColor="accent1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39BF08CD"/>
    <w:multiLevelType w:val="hybridMultilevel"/>
    <w:tmpl w:val="80AA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36FE2"/>
    <w:multiLevelType w:val="multilevel"/>
    <w:tmpl w:val="CC489D42"/>
    <w:styleLink w:val="Style2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62118C"/>
    <w:multiLevelType w:val="multilevel"/>
    <w:tmpl w:val="92E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B33CDC"/>
    <w:multiLevelType w:val="hybridMultilevel"/>
    <w:tmpl w:val="69626ECA"/>
    <w:lvl w:ilvl="0" w:tplc="DCFE7CAA">
      <w:start w:val="1"/>
      <w:numFmt w:val="decimal"/>
      <w:pStyle w:val="Numbers"/>
      <w:lvlText w:val="%1."/>
      <w:lvlJc w:val="left"/>
      <w:pPr>
        <w:ind w:left="28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1C15CA0"/>
    <w:multiLevelType w:val="multilevel"/>
    <w:tmpl w:val="E092E9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-"/>
      <w:lvlJc w:val="left"/>
      <w:pPr>
        <w:ind w:left="252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43F01481"/>
    <w:multiLevelType w:val="multilevel"/>
    <w:tmpl w:val="836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C183B"/>
    <w:multiLevelType w:val="hybridMultilevel"/>
    <w:tmpl w:val="DB8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DCB"/>
    <w:multiLevelType w:val="multilevel"/>
    <w:tmpl w:val="C92C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0454F"/>
    <w:multiLevelType w:val="hybridMultilevel"/>
    <w:tmpl w:val="57AA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971E6"/>
    <w:multiLevelType w:val="hybridMultilevel"/>
    <w:tmpl w:val="A174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0650D"/>
    <w:multiLevelType w:val="multilevel"/>
    <w:tmpl w:val="AFAE3D54"/>
    <w:lvl w:ilvl="0">
      <w:start w:val="1"/>
      <w:numFmt w:val="bullet"/>
      <w:pStyle w:val="Bullets3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3240" w:hanging="360"/>
      </w:pPr>
      <w:rPr>
        <w:rFonts w:ascii="Courier New" w:hAnsi="Courier New"/>
        <w:color w:val="009FC3" w:themeColor="accent1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/>
        <w:color w:val="009FC3" w:themeColor="accent1"/>
      </w:rPr>
    </w:lvl>
    <w:lvl w:ilvl="3">
      <w:start w:val="1"/>
      <w:numFmt w:val="bullet"/>
      <w:lvlText w:val="-"/>
      <w:lvlJc w:val="left"/>
      <w:pPr>
        <w:ind w:left="4680" w:hanging="360"/>
      </w:pPr>
      <w:rPr>
        <w:rFonts w:ascii="Courier New" w:hAnsi="Courier New"/>
        <w:color w:val="009FC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E333011"/>
    <w:multiLevelType w:val="multilevel"/>
    <w:tmpl w:val="875E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04EDA"/>
    <w:multiLevelType w:val="hybridMultilevel"/>
    <w:tmpl w:val="793A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764BB"/>
    <w:multiLevelType w:val="hybridMultilevel"/>
    <w:tmpl w:val="169E2602"/>
    <w:lvl w:ilvl="0" w:tplc="92809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97F89"/>
    <w:multiLevelType w:val="multilevel"/>
    <w:tmpl w:val="08A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56D5C"/>
    <w:multiLevelType w:val="hybridMultilevel"/>
    <w:tmpl w:val="85709562"/>
    <w:lvl w:ilvl="0" w:tplc="2196DCEA"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969DB"/>
    <w:multiLevelType w:val="hybridMultilevel"/>
    <w:tmpl w:val="65C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15B3B"/>
    <w:multiLevelType w:val="hybridMultilevel"/>
    <w:tmpl w:val="17BE3024"/>
    <w:lvl w:ilvl="0" w:tplc="F38860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E98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424AB4">
      <w:start w:val="1"/>
      <w:numFmt w:val="bullet"/>
      <w:pStyle w:val="ListBullet3"/>
      <w:lvlText w:val="—"/>
      <w:lvlJc w:val="left"/>
      <w:pPr>
        <w:ind w:left="1800" w:hanging="360"/>
      </w:pPr>
      <w:rPr>
        <w:rFonts w:ascii="Roboto" w:hAnsi="Roboto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41637"/>
    <w:multiLevelType w:val="hybridMultilevel"/>
    <w:tmpl w:val="AB76536E"/>
    <w:lvl w:ilvl="0" w:tplc="032AC158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7D00F8"/>
    <w:multiLevelType w:val="hybridMultilevel"/>
    <w:tmpl w:val="D1CE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57A37"/>
    <w:multiLevelType w:val="hybridMultilevel"/>
    <w:tmpl w:val="AD3A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2F7"/>
    <w:multiLevelType w:val="hybridMultilevel"/>
    <w:tmpl w:val="290E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87B03"/>
    <w:multiLevelType w:val="hybridMultilevel"/>
    <w:tmpl w:val="DD0A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F31E1"/>
    <w:multiLevelType w:val="hybridMultilevel"/>
    <w:tmpl w:val="A876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16445">
    <w:abstractNumId w:val="3"/>
  </w:num>
  <w:num w:numId="2" w16cid:durableId="1527716077">
    <w:abstractNumId w:val="33"/>
  </w:num>
  <w:num w:numId="3" w16cid:durableId="1539850612">
    <w:abstractNumId w:val="34"/>
  </w:num>
  <w:num w:numId="4" w16cid:durableId="148792757">
    <w:abstractNumId w:val="8"/>
  </w:num>
  <w:num w:numId="5" w16cid:durableId="1421947775">
    <w:abstractNumId w:val="15"/>
  </w:num>
  <w:num w:numId="6" w16cid:durableId="1822698704">
    <w:abstractNumId w:val="1"/>
  </w:num>
  <w:num w:numId="7" w16cid:durableId="1209222931">
    <w:abstractNumId w:val="7"/>
  </w:num>
  <w:num w:numId="8" w16cid:durableId="939216066">
    <w:abstractNumId w:val="17"/>
  </w:num>
  <w:num w:numId="9" w16cid:durableId="356659602">
    <w:abstractNumId w:val="26"/>
  </w:num>
  <w:num w:numId="10" w16cid:durableId="386612409">
    <w:abstractNumId w:val="19"/>
  </w:num>
  <w:num w:numId="11" w16cid:durableId="1064573312">
    <w:abstractNumId w:val="5"/>
  </w:num>
  <w:num w:numId="12" w16cid:durableId="1216501300">
    <w:abstractNumId w:val="11"/>
  </w:num>
  <w:num w:numId="13" w16cid:durableId="1338583271">
    <w:abstractNumId w:val="13"/>
  </w:num>
  <w:num w:numId="14" w16cid:durableId="1378815157">
    <w:abstractNumId w:val="2"/>
  </w:num>
  <w:num w:numId="15" w16cid:durableId="265238827">
    <w:abstractNumId w:val="31"/>
  </w:num>
  <w:num w:numId="16" w16cid:durableId="885916655">
    <w:abstractNumId w:val="10"/>
  </w:num>
  <w:num w:numId="17" w16cid:durableId="1421289075">
    <w:abstractNumId w:val="22"/>
  </w:num>
  <w:num w:numId="18" w16cid:durableId="947276256">
    <w:abstractNumId w:val="20"/>
  </w:num>
  <w:num w:numId="19" w16cid:durableId="2075353842">
    <w:abstractNumId w:val="21"/>
  </w:num>
  <w:num w:numId="20" w16cid:durableId="115758576">
    <w:abstractNumId w:val="30"/>
  </w:num>
  <w:num w:numId="21" w16cid:durableId="1697073884">
    <w:abstractNumId w:val="27"/>
  </w:num>
  <w:num w:numId="22" w16cid:durableId="2135323714">
    <w:abstractNumId w:val="35"/>
  </w:num>
  <w:num w:numId="23" w16cid:durableId="521091171">
    <w:abstractNumId w:val="9"/>
  </w:num>
  <w:num w:numId="24" w16cid:durableId="767458523">
    <w:abstractNumId w:val="16"/>
  </w:num>
  <w:num w:numId="25" w16cid:durableId="1726176918">
    <w:abstractNumId w:val="38"/>
  </w:num>
  <w:num w:numId="26" w16cid:durableId="292713659">
    <w:abstractNumId w:val="28"/>
  </w:num>
  <w:num w:numId="27" w16cid:durableId="1561941611">
    <w:abstractNumId w:val="36"/>
  </w:num>
  <w:num w:numId="28" w16cid:durableId="1255355794">
    <w:abstractNumId w:val="12"/>
  </w:num>
  <w:num w:numId="29" w16cid:durableId="974261079">
    <w:abstractNumId w:val="37"/>
  </w:num>
  <w:num w:numId="30" w16cid:durableId="200486192">
    <w:abstractNumId w:val="25"/>
  </w:num>
  <w:num w:numId="31" w16cid:durableId="1622372564">
    <w:abstractNumId w:val="14"/>
  </w:num>
  <w:num w:numId="32" w16cid:durableId="358043024">
    <w:abstractNumId w:val="39"/>
  </w:num>
  <w:num w:numId="33" w16cid:durableId="1089810844">
    <w:abstractNumId w:val="18"/>
  </w:num>
  <w:num w:numId="34" w16cid:durableId="458767616">
    <w:abstractNumId w:val="32"/>
  </w:num>
  <w:num w:numId="35" w16cid:durableId="1789549814">
    <w:abstractNumId w:val="0"/>
  </w:num>
  <w:num w:numId="36" w16cid:durableId="939459100">
    <w:abstractNumId w:val="6"/>
  </w:num>
  <w:num w:numId="37" w16cid:durableId="979960829">
    <w:abstractNumId w:val="4"/>
  </w:num>
  <w:num w:numId="38" w16cid:durableId="997735374">
    <w:abstractNumId w:val="23"/>
  </w:num>
  <w:num w:numId="39" w16cid:durableId="1582327664">
    <w:abstractNumId w:val="29"/>
  </w:num>
  <w:num w:numId="40" w16cid:durableId="23516880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4A"/>
    <w:rsid w:val="000001B4"/>
    <w:rsid w:val="00000E03"/>
    <w:rsid w:val="00001B8D"/>
    <w:rsid w:val="000040FB"/>
    <w:rsid w:val="00005C4D"/>
    <w:rsid w:val="000061CE"/>
    <w:rsid w:val="000101C6"/>
    <w:rsid w:val="00010E27"/>
    <w:rsid w:val="000113AB"/>
    <w:rsid w:val="0001351E"/>
    <w:rsid w:val="00014702"/>
    <w:rsid w:val="00014784"/>
    <w:rsid w:val="00017CCA"/>
    <w:rsid w:val="000245F5"/>
    <w:rsid w:val="000266D9"/>
    <w:rsid w:val="00032107"/>
    <w:rsid w:val="0003221E"/>
    <w:rsid w:val="00034900"/>
    <w:rsid w:val="00034A61"/>
    <w:rsid w:val="00036BA7"/>
    <w:rsid w:val="000371D9"/>
    <w:rsid w:val="00043582"/>
    <w:rsid w:val="00044564"/>
    <w:rsid w:val="00044804"/>
    <w:rsid w:val="00044FEB"/>
    <w:rsid w:val="000455E5"/>
    <w:rsid w:val="00045E83"/>
    <w:rsid w:val="00047B8C"/>
    <w:rsid w:val="00051D29"/>
    <w:rsid w:val="00052C2F"/>
    <w:rsid w:val="00053F38"/>
    <w:rsid w:val="000565C7"/>
    <w:rsid w:val="00061DCA"/>
    <w:rsid w:val="00065CF3"/>
    <w:rsid w:val="00071B2B"/>
    <w:rsid w:val="00071EBD"/>
    <w:rsid w:val="00073403"/>
    <w:rsid w:val="00081091"/>
    <w:rsid w:val="00081857"/>
    <w:rsid w:val="00081C34"/>
    <w:rsid w:val="00091D0B"/>
    <w:rsid w:val="000927AC"/>
    <w:rsid w:val="0009632C"/>
    <w:rsid w:val="00096F08"/>
    <w:rsid w:val="000A015F"/>
    <w:rsid w:val="000A090F"/>
    <w:rsid w:val="000A0C6B"/>
    <w:rsid w:val="000A3264"/>
    <w:rsid w:val="000A3970"/>
    <w:rsid w:val="000A3FEA"/>
    <w:rsid w:val="000A57C5"/>
    <w:rsid w:val="000A5999"/>
    <w:rsid w:val="000A5A83"/>
    <w:rsid w:val="000A5D14"/>
    <w:rsid w:val="000A5E43"/>
    <w:rsid w:val="000B26B6"/>
    <w:rsid w:val="000B4572"/>
    <w:rsid w:val="000B4EDF"/>
    <w:rsid w:val="000B591F"/>
    <w:rsid w:val="000B5D92"/>
    <w:rsid w:val="000B67BE"/>
    <w:rsid w:val="000B71D0"/>
    <w:rsid w:val="000C0CEA"/>
    <w:rsid w:val="000C13E2"/>
    <w:rsid w:val="000C4D87"/>
    <w:rsid w:val="000C4F69"/>
    <w:rsid w:val="000C7E28"/>
    <w:rsid w:val="000E040C"/>
    <w:rsid w:val="000E0589"/>
    <w:rsid w:val="000E2E48"/>
    <w:rsid w:val="000E3B53"/>
    <w:rsid w:val="000E53B0"/>
    <w:rsid w:val="000E7099"/>
    <w:rsid w:val="000F10BF"/>
    <w:rsid w:val="000F32E4"/>
    <w:rsid w:val="000F3F01"/>
    <w:rsid w:val="000F5509"/>
    <w:rsid w:val="000F5623"/>
    <w:rsid w:val="000F580A"/>
    <w:rsid w:val="000F5D53"/>
    <w:rsid w:val="000F70F1"/>
    <w:rsid w:val="001006A7"/>
    <w:rsid w:val="001014B1"/>
    <w:rsid w:val="00103840"/>
    <w:rsid w:val="00103F76"/>
    <w:rsid w:val="00106EA9"/>
    <w:rsid w:val="00107C63"/>
    <w:rsid w:val="00110D2C"/>
    <w:rsid w:val="0011183E"/>
    <w:rsid w:val="001122AB"/>
    <w:rsid w:val="00112B7E"/>
    <w:rsid w:val="001137FA"/>
    <w:rsid w:val="001149C8"/>
    <w:rsid w:val="00120EF4"/>
    <w:rsid w:val="00122BDD"/>
    <w:rsid w:val="001305C1"/>
    <w:rsid w:val="0013063C"/>
    <w:rsid w:val="00130E04"/>
    <w:rsid w:val="00133DBF"/>
    <w:rsid w:val="0013580A"/>
    <w:rsid w:val="00144521"/>
    <w:rsid w:val="00144ACA"/>
    <w:rsid w:val="00144BA4"/>
    <w:rsid w:val="00145AAD"/>
    <w:rsid w:val="0014722B"/>
    <w:rsid w:val="00151E68"/>
    <w:rsid w:val="0015266F"/>
    <w:rsid w:val="00155CEA"/>
    <w:rsid w:val="00157644"/>
    <w:rsid w:val="00163E27"/>
    <w:rsid w:val="0016440C"/>
    <w:rsid w:val="00167029"/>
    <w:rsid w:val="00167265"/>
    <w:rsid w:val="00170B54"/>
    <w:rsid w:val="001713EF"/>
    <w:rsid w:val="0017399E"/>
    <w:rsid w:val="00175EC5"/>
    <w:rsid w:val="00176DF5"/>
    <w:rsid w:val="00177683"/>
    <w:rsid w:val="00177CD8"/>
    <w:rsid w:val="0018164D"/>
    <w:rsid w:val="001818DC"/>
    <w:rsid w:val="00182447"/>
    <w:rsid w:val="00182F27"/>
    <w:rsid w:val="001831D1"/>
    <w:rsid w:val="0018637F"/>
    <w:rsid w:val="00190A4F"/>
    <w:rsid w:val="0019287E"/>
    <w:rsid w:val="00193CF6"/>
    <w:rsid w:val="00194EBA"/>
    <w:rsid w:val="001955D2"/>
    <w:rsid w:val="001956FF"/>
    <w:rsid w:val="001966EC"/>
    <w:rsid w:val="001A2558"/>
    <w:rsid w:val="001A47CC"/>
    <w:rsid w:val="001A6392"/>
    <w:rsid w:val="001A7234"/>
    <w:rsid w:val="001B3238"/>
    <w:rsid w:val="001B3A34"/>
    <w:rsid w:val="001B64D2"/>
    <w:rsid w:val="001B6539"/>
    <w:rsid w:val="001B7D92"/>
    <w:rsid w:val="001B7FCE"/>
    <w:rsid w:val="001C0063"/>
    <w:rsid w:val="001C57A5"/>
    <w:rsid w:val="001C632C"/>
    <w:rsid w:val="001C64C9"/>
    <w:rsid w:val="001C7D16"/>
    <w:rsid w:val="001D041B"/>
    <w:rsid w:val="001D08B1"/>
    <w:rsid w:val="001D3084"/>
    <w:rsid w:val="001D4C5D"/>
    <w:rsid w:val="001D56CA"/>
    <w:rsid w:val="001D5AA6"/>
    <w:rsid w:val="001D6280"/>
    <w:rsid w:val="001D6410"/>
    <w:rsid w:val="001D739D"/>
    <w:rsid w:val="001D7FCD"/>
    <w:rsid w:val="001E0764"/>
    <w:rsid w:val="001E0A7A"/>
    <w:rsid w:val="001E0D67"/>
    <w:rsid w:val="001E20F9"/>
    <w:rsid w:val="001E42C1"/>
    <w:rsid w:val="001E4D5A"/>
    <w:rsid w:val="001E65B5"/>
    <w:rsid w:val="001E68EE"/>
    <w:rsid w:val="001E7924"/>
    <w:rsid w:val="001F093A"/>
    <w:rsid w:val="001F109C"/>
    <w:rsid w:val="001F2EEB"/>
    <w:rsid w:val="001F42BA"/>
    <w:rsid w:val="001F42EE"/>
    <w:rsid w:val="001F4F0F"/>
    <w:rsid w:val="001F79EC"/>
    <w:rsid w:val="002008EE"/>
    <w:rsid w:val="00201C1B"/>
    <w:rsid w:val="0020299C"/>
    <w:rsid w:val="002033DE"/>
    <w:rsid w:val="00204520"/>
    <w:rsid w:val="0021155A"/>
    <w:rsid w:val="0021233A"/>
    <w:rsid w:val="00213FB9"/>
    <w:rsid w:val="00215E48"/>
    <w:rsid w:val="002166AE"/>
    <w:rsid w:val="00216C13"/>
    <w:rsid w:val="00216ED0"/>
    <w:rsid w:val="002173BA"/>
    <w:rsid w:val="00220480"/>
    <w:rsid w:val="00222E58"/>
    <w:rsid w:val="00225E86"/>
    <w:rsid w:val="0022762A"/>
    <w:rsid w:val="00231092"/>
    <w:rsid w:val="002319B9"/>
    <w:rsid w:val="00234B28"/>
    <w:rsid w:val="00237F51"/>
    <w:rsid w:val="002478E8"/>
    <w:rsid w:val="00251C80"/>
    <w:rsid w:val="00252851"/>
    <w:rsid w:val="00253CE0"/>
    <w:rsid w:val="00254758"/>
    <w:rsid w:val="00257817"/>
    <w:rsid w:val="002602A2"/>
    <w:rsid w:val="002626EF"/>
    <w:rsid w:val="0026385F"/>
    <w:rsid w:val="0026399B"/>
    <w:rsid w:val="002641F6"/>
    <w:rsid w:val="002647A7"/>
    <w:rsid w:val="00264F4B"/>
    <w:rsid w:val="002725C2"/>
    <w:rsid w:val="00272623"/>
    <w:rsid w:val="00272BE9"/>
    <w:rsid w:val="00273292"/>
    <w:rsid w:val="00276D30"/>
    <w:rsid w:val="00277737"/>
    <w:rsid w:val="00280E91"/>
    <w:rsid w:val="00281332"/>
    <w:rsid w:val="00281464"/>
    <w:rsid w:val="00281B56"/>
    <w:rsid w:val="00283F35"/>
    <w:rsid w:val="0028649F"/>
    <w:rsid w:val="00286D36"/>
    <w:rsid w:val="00291EDB"/>
    <w:rsid w:val="00291F46"/>
    <w:rsid w:val="00292619"/>
    <w:rsid w:val="00294864"/>
    <w:rsid w:val="00295F56"/>
    <w:rsid w:val="0029635C"/>
    <w:rsid w:val="00296CCC"/>
    <w:rsid w:val="00297AAE"/>
    <w:rsid w:val="002A1B65"/>
    <w:rsid w:val="002A2932"/>
    <w:rsid w:val="002A44C2"/>
    <w:rsid w:val="002A7A14"/>
    <w:rsid w:val="002B036C"/>
    <w:rsid w:val="002B16F6"/>
    <w:rsid w:val="002B4538"/>
    <w:rsid w:val="002B7979"/>
    <w:rsid w:val="002C0531"/>
    <w:rsid w:val="002C0906"/>
    <w:rsid w:val="002C3DDA"/>
    <w:rsid w:val="002C4613"/>
    <w:rsid w:val="002C75CB"/>
    <w:rsid w:val="002D0361"/>
    <w:rsid w:val="002D12BB"/>
    <w:rsid w:val="002D5599"/>
    <w:rsid w:val="002D5729"/>
    <w:rsid w:val="002D6F0B"/>
    <w:rsid w:val="002D7833"/>
    <w:rsid w:val="002D7F82"/>
    <w:rsid w:val="002E056F"/>
    <w:rsid w:val="002E4480"/>
    <w:rsid w:val="002E62C1"/>
    <w:rsid w:val="002F2013"/>
    <w:rsid w:val="002F34A4"/>
    <w:rsid w:val="002F7241"/>
    <w:rsid w:val="002F7546"/>
    <w:rsid w:val="002F7BE9"/>
    <w:rsid w:val="00303FC7"/>
    <w:rsid w:val="0030628E"/>
    <w:rsid w:val="003069E3"/>
    <w:rsid w:val="00306F6A"/>
    <w:rsid w:val="00310F84"/>
    <w:rsid w:val="00311133"/>
    <w:rsid w:val="0031526B"/>
    <w:rsid w:val="003174C2"/>
    <w:rsid w:val="00320A25"/>
    <w:rsid w:val="00322C95"/>
    <w:rsid w:val="003260CB"/>
    <w:rsid w:val="003279B6"/>
    <w:rsid w:val="00327D6E"/>
    <w:rsid w:val="003305DB"/>
    <w:rsid w:val="003309A8"/>
    <w:rsid w:val="003309EE"/>
    <w:rsid w:val="00330EC6"/>
    <w:rsid w:val="00331A57"/>
    <w:rsid w:val="003336BD"/>
    <w:rsid w:val="00334C86"/>
    <w:rsid w:val="00337B06"/>
    <w:rsid w:val="00341003"/>
    <w:rsid w:val="00341547"/>
    <w:rsid w:val="00343503"/>
    <w:rsid w:val="00343A4F"/>
    <w:rsid w:val="00346C56"/>
    <w:rsid w:val="00346F03"/>
    <w:rsid w:val="00347AA9"/>
    <w:rsid w:val="003504FB"/>
    <w:rsid w:val="00355347"/>
    <w:rsid w:val="00355572"/>
    <w:rsid w:val="0035642A"/>
    <w:rsid w:val="00356A9E"/>
    <w:rsid w:val="0035706F"/>
    <w:rsid w:val="003579E4"/>
    <w:rsid w:val="0036064F"/>
    <w:rsid w:val="00360C5D"/>
    <w:rsid w:val="00362C20"/>
    <w:rsid w:val="00364382"/>
    <w:rsid w:val="00365352"/>
    <w:rsid w:val="00365B90"/>
    <w:rsid w:val="00365FCE"/>
    <w:rsid w:val="0036699B"/>
    <w:rsid w:val="0037350D"/>
    <w:rsid w:val="003735D5"/>
    <w:rsid w:val="00374726"/>
    <w:rsid w:val="00381DA3"/>
    <w:rsid w:val="00381F5E"/>
    <w:rsid w:val="00382374"/>
    <w:rsid w:val="003826FA"/>
    <w:rsid w:val="00382B84"/>
    <w:rsid w:val="00383FD2"/>
    <w:rsid w:val="00384E2B"/>
    <w:rsid w:val="003876C9"/>
    <w:rsid w:val="00392175"/>
    <w:rsid w:val="003921F5"/>
    <w:rsid w:val="00392992"/>
    <w:rsid w:val="003935E6"/>
    <w:rsid w:val="003963E1"/>
    <w:rsid w:val="00396749"/>
    <w:rsid w:val="003A1AD6"/>
    <w:rsid w:val="003A2C2D"/>
    <w:rsid w:val="003A47C8"/>
    <w:rsid w:val="003A4FFA"/>
    <w:rsid w:val="003A5248"/>
    <w:rsid w:val="003B2F3C"/>
    <w:rsid w:val="003B5007"/>
    <w:rsid w:val="003B67B3"/>
    <w:rsid w:val="003B707D"/>
    <w:rsid w:val="003B7893"/>
    <w:rsid w:val="003C06F6"/>
    <w:rsid w:val="003C0C25"/>
    <w:rsid w:val="003C1EC8"/>
    <w:rsid w:val="003C4929"/>
    <w:rsid w:val="003C654D"/>
    <w:rsid w:val="003C69CC"/>
    <w:rsid w:val="003D0448"/>
    <w:rsid w:val="003D1467"/>
    <w:rsid w:val="003D15D7"/>
    <w:rsid w:val="003D18E6"/>
    <w:rsid w:val="003D314B"/>
    <w:rsid w:val="003D419A"/>
    <w:rsid w:val="003D507F"/>
    <w:rsid w:val="003E0A31"/>
    <w:rsid w:val="003E1016"/>
    <w:rsid w:val="003E18F7"/>
    <w:rsid w:val="003E2762"/>
    <w:rsid w:val="003E2C38"/>
    <w:rsid w:val="003E3E7B"/>
    <w:rsid w:val="003E686C"/>
    <w:rsid w:val="003E707B"/>
    <w:rsid w:val="003F0F06"/>
    <w:rsid w:val="003F3FC5"/>
    <w:rsid w:val="003F609D"/>
    <w:rsid w:val="00400F77"/>
    <w:rsid w:val="004013F5"/>
    <w:rsid w:val="00401B85"/>
    <w:rsid w:val="0040236E"/>
    <w:rsid w:val="004041CC"/>
    <w:rsid w:val="00407EB4"/>
    <w:rsid w:val="00410C24"/>
    <w:rsid w:val="0041680A"/>
    <w:rsid w:val="004173AF"/>
    <w:rsid w:val="00417551"/>
    <w:rsid w:val="00417714"/>
    <w:rsid w:val="00421117"/>
    <w:rsid w:val="00421B8D"/>
    <w:rsid w:val="00427901"/>
    <w:rsid w:val="00432BC1"/>
    <w:rsid w:val="004333AD"/>
    <w:rsid w:val="004344C5"/>
    <w:rsid w:val="004348B1"/>
    <w:rsid w:val="00435DF8"/>
    <w:rsid w:val="00436CF0"/>
    <w:rsid w:val="00437C14"/>
    <w:rsid w:val="00441765"/>
    <w:rsid w:val="00444B74"/>
    <w:rsid w:val="004456B7"/>
    <w:rsid w:val="004460F3"/>
    <w:rsid w:val="0044657B"/>
    <w:rsid w:val="00447E9F"/>
    <w:rsid w:val="0045371A"/>
    <w:rsid w:val="00455672"/>
    <w:rsid w:val="00456F98"/>
    <w:rsid w:val="0045739C"/>
    <w:rsid w:val="00461F7C"/>
    <w:rsid w:val="00463083"/>
    <w:rsid w:val="004639F7"/>
    <w:rsid w:val="0046495B"/>
    <w:rsid w:val="00465AD1"/>
    <w:rsid w:val="0046600B"/>
    <w:rsid w:val="0046663C"/>
    <w:rsid w:val="004679E2"/>
    <w:rsid w:val="004707D2"/>
    <w:rsid w:val="00473626"/>
    <w:rsid w:val="00475A18"/>
    <w:rsid w:val="00482202"/>
    <w:rsid w:val="00484081"/>
    <w:rsid w:val="004843FD"/>
    <w:rsid w:val="00484791"/>
    <w:rsid w:val="00484B33"/>
    <w:rsid w:val="00484F4A"/>
    <w:rsid w:val="0048545C"/>
    <w:rsid w:val="00485D34"/>
    <w:rsid w:val="00486476"/>
    <w:rsid w:val="00486CF5"/>
    <w:rsid w:val="00490350"/>
    <w:rsid w:val="004917F0"/>
    <w:rsid w:val="00492A0B"/>
    <w:rsid w:val="00492B38"/>
    <w:rsid w:val="00493D4A"/>
    <w:rsid w:val="00495246"/>
    <w:rsid w:val="00496B3A"/>
    <w:rsid w:val="00496CC6"/>
    <w:rsid w:val="004975A7"/>
    <w:rsid w:val="004A084E"/>
    <w:rsid w:val="004A0EF8"/>
    <w:rsid w:val="004A3387"/>
    <w:rsid w:val="004A7AF2"/>
    <w:rsid w:val="004B0113"/>
    <w:rsid w:val="004B1890"/>
    <w:rsid w:val="004B18DF"/>
    <w:rsid w:val="004B211D"/>
    <w:rsid w:val="004B2A4F"/>
    <w:rsid w:val="004B31B7"/>
    <w:rsid w:val="004B41AC"/>
    <w:rsid w:val="004C05F0"/>
    <w:rsid w:val="004C0939"/>
    <w:rsid w:val="004C1A18"/>
    <w:rsid w:val="004C2CEC"/>
    <w:rsid w:val="004C377A"/>
    <w:rsid w:val="004C3B77"/>
    <w:rsid w:val="004C4B5B"/>
    <w:rsid w:val="004C51CB"/>
    <w:rsid w:val="004D06E7"/>
    <w:rsid w:val="004D12D7"/>
    <w:rsid w:val="004D19A9"/>
    <w:rsid w:val="004D49B6"/>
    <w:rsid w:val="004D6389"/>
    <w:rsid w:val="004D6682"/>
    <w:rsid w:val="004D7096"/>
    <w:rsid w:val="004E0704"/>
    <w:rsid w:val="004E0A4F"/>
    <w:rsid w:val="004E0C3B"/>
    <w:rsid w:val="004E3424"/>
    <w:rsid w:val="004E3CEE"/>
    <w:rsid w:val="004E54AC"/>
    <w:rsid w:val="004F077B"/>
    <w:rsid w:val="004F158A"/>
    <w:rsid w:val="004F34F4"/>
    <w:rsid w:val="004F4A8C"/>
    <w:rsid w:val="004F53A9"/>
    <w:rsid w:val="00501105"/>
    <w:rsid w:val="0050202A"/>
    <w:rsid w:val="00503B9F"/>
    <w:rsid w:val="005042E1"/>
    <w:rsid w:val="005047EE"/>
    <w:rsid w:val="005055C2"/>
    <w:rsid w:val="00511592"/>
    <w:rsid w:val="0051473A"/>
    <w:rsid w:val="0051576E"/>
    <w:rsid w:val="0051591A"/>
    <w:rsid w:val="00515E8C"/>
    <w:rsid w:val="00516C6B"/>
    <w:rsid w:val="00520A42"/>
    <w:rsid w:val="0052108A"/>
    <w:rsid w:val="005250C3"/>
    <w:rsid w:val="00526786"/>
    <w:rsid w:val="00526FFE"/>
    <w:rsid w:val="00527013"/>
    <w:rsid w:val="00531958"/>
    <w:rsid w:val="005370AA"/>
    <w:rsid w:val="00537D98"/>
    <w:rsid w:val="00537E20"/>
    <w:rsid w:val="005404DE"/>
    <w:rsid w:val="005407DD"/>
    <w:rsid w:val="005419FD"/>
    <w:rsid w:val="00542EF0"/>
    <w:rsid w:val="00544A4A"/>
    <w:rsid w:val="0054524F"/>
    <w:rsid w:val="00546052"/>
    <w:rsid w:val="0054644B"/>
    <w:rsid w:val="00546E7E"/>
    <w:rsid w:val="00547EFC"/>
    <w:rsid w:val="005503BA"/>
    <w:rsid w:val="005507BF"/>
    <w:rsid w:val="005514D6"/>
    <w:rsid w:val="00551561"/>
    <w:rsid w:val="00551D07"/>
    <w:rsid w:val="00552E7A"/>
    <w:rsid w:val="00552E94"/>
    <w:rsid w:val="005531F0"/>
    <w:rsid w:val="00553C4D"/>
    <w:rsid w:val="00557E17"/>
    <w:rsid w:val="0056109F"/>
    <w:rsid w:val="00561EAE"/>
    <w:rsid w:val="005623BC"/>
    <w:rsid w:val="00563594"/>
    <w:rsid w:val="00563FC8"/>
    <w:rsid w:val="005655DF"/>
    <w:rsid w:val="0057313E"/>
    <w:rsid w:val="00574854"/>
    <w:rsid w:val="00575124"/>
    <w:rsid w:val="00575D39"/>
    <w:rsid w:val="00577149"/>
    <w:rsid w:val="00577701"/>
    <w:rsid w:val="0058287C"/>
    <w:rsid w:val="00582F35"/>
    <w:rsid w:val="005854AA"/>
    <w:rsid w:val="0058714A"/>
    <w:rsid w:val="00587AE9"/>
    <w:rsid w:val="00590C95"/>
    <w:rsid w:val="00593AF4"/>
    <w:rsid w:val="005948AB"/>
    <w:rsid w:val="005950FD"/>
    <w:rsid w:val="00597911"/>
    <w:rsid w:val="005A02C6"/>
    <w:rsid w:val="005A11C7"/>
    <w:rsid w:val="005A1DBC"/>
    <w:rsid w:val="005A3FF3"/>
    <w:rsid w:val="005A62C9"/>
    <w:rsid w:val="005B053A"/>
    <w:rsid w:val="005B1E7C"/>
    <w:rsid w:val="005B41C7"/>
    <w:rsid w:val="005B519C"/>
    <w:rsid w:val="005B6D6E"/>
    <w:rsid w:val="005C026B"/>
    <w:rsid w:val="005C0FB8"/>
    <w:rsid w:val="005C3C8D"/>
    <w:rsid w:val="005C519E"/>
    <w:rsid w:val="005C7AF3"/>
    <w:rsid w:val="005D2E20"/>
    <w:rsid w:val="005D3CD5"/>
    <w:rsid w:val="005D470D"/>
    <w:rsid w:val="005D5599"/>
    <w:rsid w:val="005D5F46"/>
    <w:rsid w:val="005D699D"/>
    <w:rsid w:val="005E21DB"/>
    <w:rsid w:val="005E3395"/>
    <w:rsid w:val="005E3947"/>
    <w:rsid w:val="005E5769"/>
    <w:rsid w:val="005E5B3D"/>
    <w:rsid w:val="005E7ADB"/>
    <w:rsid w:val="005E7DA4"/>
    <w:rsid w:val="005F12EB"/>
    <w:rsid w:val="005F2951"/>
    <w:rsid w:val="005F314E"/>
    <w:rsid w:val="005F391A"/>
    <w:rsid w:val="00601005"/>
    <w:rsid w:val="00601C12"/>
    <w:rsid w:val="00602223"/>
    <w:rsid w:val="0060638B"/>
    <w:rsid w:val="00606B3F"/>
    <w:rsid w:val="006116B9"/>
    <w:rsid w:val="00612641"/>
    <w:rsid w:val="00612750"/>
    <w:rsid w:val="00613DDB"/>
    <w:rsid w:val="006158F8"/>
    <w:rsid w:val="0061610B"/>
    <w:rsid w:val="006177E3"/>
    <w:rsid w:val="00617876"/>
    <w:rsid w:val="00622200"/>
    <w:rsid w:val="0062363B"/>
    <w:rsid w:val="00623881"/>
    <w:rsid w:val="0062413C"/>
    <w:rsid w:val="00624E73"/>
    <w:rsid w:val="00625FA0"/>
    <w:rsid w:val="00626C9D"/>
    <w:rsid w:val="00627986"/>
    <w:rsid w:val="006300BD"/>
    <w:rsid w:val="006318EA"/>
    <w:rsid w:val="006333BC"/>
    <w:rsid w:val="00633797"/>
    <w:rsid w:val="00633B1C"/>
    <w:rsid w:val="00635039"/>
    <w:rsid w:val="0063519C"/>
    <w:rsid w:val="00636ECB"/>
    <w:rsid w:val="0063797D"/>
    <w:rsid w:val="006379EE"/>
    <w:rsid w:val="006403F1"/>
    <w:rsid w:val="00640E19"/>
    <w:rsid w:val="006452DC"/>
    <w:rsid w:val="00645384"/>
    <w:rsid w:val="00645D8E"/>
    <w:rsid w:val="00645E46"/>
    <w:rsid w:val="0064649B"/>
    <w:rsid w:val="006519F0"/>
    <w:rsid w:val="00653B25"/>
    <w:rsid w:val="00654750"/>
    <w:rsid w:val="00654772"/>
    <w:rsid w:val="006556ED"/>
    <w:rsid w:val="006575CB"/>
    <w:rsid w:val="00660571"/>
    <w:rsid w:val="00662776"/>
    <w:rsid w:val="0066278F"/>
    <w:rsid w:val="00663412"/>
    <w:rsid w:val="006639F6"/>
    <w:rsid w:val="006644B3"/>
    <w:rsid w:val="006663E8"/>
    <w:rsid w:val="00671E2E"/>
    <w:rsid w:val="00671E89"/>
    <w:rsid w:val="006733DA"/>
    <w:rsid w:val="00675185"/>
    <w:rsid w:val="006761D1"/>
    <w:rsid w:val="006761FA"/>
    <w:rsid w:val="00677594"/>
    <w:rsid w:val="00677E2F"/>
    <w:rsid w:val="00680CE2"/>
    <w:rsid w:val="00684A6E"/>
    <w:rsid w:val="006853C6"/>
    <w:rsid w:val="006857CD"/>
    <w:rsid w:val="00685C82"/>
    <w:rsid w:val="006933E6"/>
    <w:rsid w:val="00693D94"/>
    <w:rsid w:val="006941A0"/>
    <w:rsid w:val="006945FA"/>
    <w:rsid w:val="00695396"/>
    <w:rsid w:val="006965BF"/>
    <w:rsid w:val="006A24B4"/>
    <w:rsid w:val="006A3DA1"/>
    <w:rsid w:val="006A47AE"/>
    <w:rsid w:val="006A58C3"/>
    <w:rsid w:val="006A71DF"/>
    <w:rsid w:val="006A7AC1"/>
    <w:rsid w:val="006B1CBE"/>
    <w:rsid w:val="006B4B3F"/>
    <w:rsid w:val="006B522A"/>
    <w:rsid w:val="006B59DE"/>
    <w:rsid w:val="006B78F0"/>
    <w:rsid w:val="006C06E6"/>
    <w:rsid w:val="006C27CC"/>
    <w:rsid w:val="006C35B7"/>
    <w:rsid w:val="006C5ACE"/>
    <w:rsid w:val="006C6861"/>
    <w:rsid w:val="006C6F93"/>
    <w:rsid w:val="006C705A"/>
    <w:rsid w:val="006D1177"/>
    <w:rsid w:val="006D33C0"/>
    <w:rsid w:val="006D569E"/>
    <w:rsid w:val="006D676E"/>
    <w:rsid w:val="006D7E54"/>
    <w:rsid w:val="006E00D1"/>
    <w:rsid w:val="006E08D1"/>
    <w:rsid w:val="006E13B6"/>
    <w:rsid w:val="006E3763"/>
    <w:rsid w:val="006E5132"/>
    <w:rsid w:val="006E5872"/>
    <w:rsid w:val="006F3025"/>
    <w:rsid w:val="006F4381"/>
    <w:rsid w:val="006F4DF0"/>
    <w:rsid w:val="006F6FDC"/>
    <w:rsid w:val="006F7741"/>
    <w:rsid w:val="006F7B82"/>
    <w:rsid w:val="0070074A"/>
    <w:rsid w:val="007007C1"/>
    <w:rsid w:val="00701DE4"/>
    <w:rsid w:val="00705905"/>
    <w:rsid w:val="007060F0"/>
    <w:rsid w:val="0071345F"/>
    <w:rsid w:val="00713D32"/>
    <w:rsid w:val="0071539F"/>
    <w:rsid w:val="00716BD9"/>
    <w:rsid w:val="007172D4"/>
    <w:rsid w:val="00717A53"/>
    <w:rsid w:val="0072182F"/>
    <w:rsid w:val="00721DA1"/>
    <w:rsid w:val="00722759"/>
    <w:rsid w:val="00724C86"/>
    <w:rsid w:val="007260C6"/>
    <w:rsid w:val="00726E6B"/>
    <w:rsid w:val="00731C95"/>
    <w:rsid w:val="0073231C"/>
    <w:rsid w:val="007340D7"/>
    <w:rsid w:val="0073412A"/>
    <w:rsid w:val="007349E0"/>
    <w:rsid w:val="00741D94"/>
    <w:rsid w:val="007427E0"/>
    <w:rsid w:val="00742A19"/>
    <w:rsid w:val="00746AFD"/>
    <w:rsid w:val="00746BF9"/>
    <w:rsid w:val="00752400"/>
    <w:rsid w:val="00752F6E"/>
    <w:rsid w:val="007536DC"/>
    <w:rsid w:val="00754075"/>
    <w:rsid w:val="0075616B"/>
    <w:rsid w:val="007564AA"/>
    <w:rsid w:val="00760AA3"/>
    <w:rsid w:val="00761D61"/>
    <w:rsid w:val="00762023"/>
    <w:rsid w:val="0076261A"/>
    <w:rsid w:val="00764B85"/>
    <w:rsid w:val="00765DA2"/>
    <w:rsid w:val="0077213B"/>
    <w:rsid w:val="00772221"/>
    <w:rsid w:val="007725B4"/>
    <w:rsid w:val="00774318"/>
    <w:rsid w:val="00777139"/>
    <w:rsid w:val="0078076A"/>
    <w:rsid w:val="00781ED2"/>
    <w:rsid w:val="00782C7C"/>
    <w:rsid w:val="0078564C"/>
    <w:rsid w:val="00786D6A"/>
    <w:rsid w:val="007922E3"/>
    <w:rsid w:val="00792850"/>
    <w:rsid w:val="007928A7"/>
    <w:rsid w:val="007930A7"/>
    <w:rsid w:val="007934A8"/>
    <w:rsid w:val="00793A1D"/>
    <w:rsid w:val="007956A9"/>
    <w:rsid w:val="00797413"/>
    <w:rsid w:val="007A1663"/>
    <w:rsid w:val="007A3A5F"/>
    <w:rsid w:val="007A488E"/>
    <w:rsid w:val="007A6E5C"/>
    <w:rsid w:val="007B09A9"/>
    <w:rsid w:val="007B149D"/>
    <w:rsid w:val="007B1EB5"/>
    <w:rsid w:val="007C0950"/>
    <w:rsid w:val="007C2C85"/>
    <w:rsid w:val="007C32F2"/>
    <w:rsid w:val="007C399D"/>
    <w:rsid w:val="007C6270"/>
    <w:rsid w:val="007C7B7E"/>
    <w:rsid w:val="007D1732"/>
    <w:rsid w:val="007D1C50"/>
    <w:rsid w:val="007D2520"/>
    <w:rsid w:val="007D2E1C"/>
    <w:rsid w:val="007D541D"/>
    <w:rsid w:val="007D59EA"/>
    <w:rsid w:val="007D610D"/>
    <w:rsid w:val="007D6176"/>
    <w:rsid w:val="007D799D"/>
    <w:rsid w:val="007E0F95"/>
    <w:rsid w:val="007E1992"/>
    <w:rsid w:val="007E223E"/>
    <w:rsid w:val="007E255A"/>
    <w:rsid w:val="007E3770"/>
    <w:rsid w:val="007E475C"/>
    <w:rsid w:val="007E67BB"/>
    <w:rsid w:val="007E697B"/>
    <w:rsid w:val="007F03B5"/>
    <w:rsid w:val="007F1EDA"/>
    <w:rsid w:val="007F2B31"/>
    <w:rsid w:val="007F325A"/>
    <w:rsid w:val="007F3321"/>
    <w:rsid w:val="007F6CB3"/>
    <w:rsid w:val="007F6FA7"/>
    <w:rsid w:val="007F728E"/>
    <w:rsid w:val="008048EE"/>
    <w:rsid w:val="00804910"/>
    <w:rsid w:val="00804AD5"/>
    <w:rsid w:val="00804EC3"/>
    <w:rsid w:val="00810286"/>
    <w:rsid w:val="0081235D"/>
    <w:rsid w:val="00813972"/>
    <w:rsid w:val="00813A5A"/>
    <w:rsid w:val="00814092"/>
    <w:rsid w:val="00815EF0"/>
    <w:rsid w:val="0081756B"/>
    <w:rsid w:val="00820664"/>
    <w:rsid w:val="00820936"/>
    <w:rsid w:val="0082093D"/>
    <w:rsid w:val="00820E53"/>
    <w:rsid w:val="00821949"/>
    <w:rsid w:val="00821BBB"/>
    <w:rsid w:val="00822825"/>
    <w:rsid w:val="00822E48"/>
    <w:rsid w:val="0082361B"/>
    <w:rsid w:val="00824540"/>
    <w:rsid w:val="00825400"/>
    <w:rsid w:val="00827DFC"/>
    <w:rsid w:val="0083096D"/>
    <w:rsid w:val="0083176E"/>
    <w:rsid w:val="00833A9F"/>
    <w:rsid w:val="008359D4"/>
    <w:rsid w:val="00836B76"/>
    <w:rsid w:val="008378D4"/>
    <w:rsid w:val="00840D65"/>
    <w:rsid w:val="0084264C"/>
    <w:rsid w:val="0084360E"/>
    <w:rsid w:val="00843D10"/>
    <w:rsid w:val="00846D2A"/>
    <w:rsid w:val="00847C73"/>
    <w:rsid w:val="008500EA"/>
    <w:rsid w:val="0085117C"/>
    <w:rsid w:val="00851A04"/>
    <w:rsid w:val="00851DE3"/>
    <w:rsid w:val="00852528"/>
    <w:rsid w:val="0085371A"/>
    <w:rsid w:val="00856A4A"/>
    <w:rsid w:val="00865110"/>
    <w:rsid w:val="00867181"/>
    <w:rsid w:val="00872341"/>
    <w:rsid w:val="00873DB5"/>
    <w:rsid w:val="00875862"/>
    <w:rsid w:val="00875F61"/>
    <w:rsid w:val="008764FC"/>
    <w:rsid w:val="00880F8F"/>
    <w:rsid w:val="0088521B"/>
    <w:rsid w:val="00885CDE"/>
    <w:rsid w:val="00885F28"/>
    <w:rsid w:val="00890BE6"/>
    <w:rsid w:val="00890D67"/>
    <w:rsid w:val="00891A25"/>
    <w:rsid w:val="00893D3D"/>
    <w:rsid w:val="00894134"/>
    <w:rsid w:val="0089482A"/>
    <w:rsid w:val="00896EF1"/>
    <w:rsid w:val="008A1ABD"/>
    <w:rsid w:val="008A1D0F"/>
    <w:rsid w:val="008A1FEF"/>
    <w:rsid w:val="008A23CF"/>
    <w:rsid w:val="008A28A7"/>
    <w:rsid w:val="008A670B"/>
    <w:rsid w:val="008A731C"/>
    <w:rsid w:val="008A7FE5"/>
    <w:rsid w:val="008B176B"/>
    <w:rsid w:val="008B2B27"/>
    <w:rsid w:val="008B7D2C"/>
    <w:rsid w:val="008C19BD"/>
    <w:rsid w:val="008C2717"/>
    <w:rsid w:val="008C2A97"/>
    <w:rsid w:val="008C3BB6"/>
    <w:rsid w:val="008C6705"/>
    <w:rsid w:val="008C6D1C"/>
    <w:rsid w:val="008D055A"/>
    <w:rsid w:val="008D09FC"/>
    <w:rsid w:val="008D0BE1"/>
    <w:rsid w:val="008D2152"/>
    <w:rsid w:val="008D4EDB"/>
    <w:rsid w:val="008E0C3B"/>
    <w:rsid w:val="008E1744"/>
    <w:rsid w:val="008E3B41"/>
    <w:rsid w:val="008E5E4A"/>
    <w:rsid w:val="008E5E76"/>
    <w:rsid w:val="008E5F77"/>
    <w:rsid w:val="008E6D4A"/>
    <w:rsid w:val="008F1803"/>
    <w:rsid w:val="008F2610"/>
    <w:rsid w:val="008F54A3"/>
    <w:rsid w:val="008F7315"/>
    <w:rsid w:val="00906FE5"/>
    <w:rsid w:val="0090710E"/>
    <w:rsid w:val="00907137"/>
    <w:rsid w:val="00911342"/>
    <w:rsid w:val="00913222"/>
    <w:rsid w:val="009137F7"/>
    <w:rsid w:val="00913A41"/>
    <w:rsid w:val="00913ADD"/>
    <w:rsid w:val="009140AD"/>
    <w:rsid w:val="00914F37"/>
    <w:rsid w:val="00916B6E"/>
    <w:rsid w:val="009174D3"/>
    <w:rsid w:val="0092208A"/>
    <w:rsid w:val="009227B2"/>
    <w:rsid w:val="009246E2"/>
    <w:rsid w:val="00926591"/>
    <w:rsid w:val="00927587"/>
    <w:rsid w:val="00927EB2"/>
    <w:rsid w:val="00932F4C"/>
    <w:rsid w:val="00934D21"/>
    <w:rsid w:val="0093653F"/>
    <w:rsid w:val="009368D3"/>
    <w:rsid w:val="00940082"/>
    <w:rsid w:val="0094245D"/>
    <w:rsid w:val="009425D1"/>
    <w:rsid w:val="00944A35"/>
    <w:rsid w:val="00951105"/>
    <w:rsid w:val="009516DD"/>
    <w:rsid w:val="00952022"/>
    <w:rsid w:val="00953145"/>
    <w:rsid w:val="009537EC"/>
    <w:rsid w:val="009612B7"/>
    <w:rsid w:val="009621B6"/>
    <w:rsid w:val="009627BE"/>
    <w:rsid w:val="00965668"/>
    <w:rsid w:val="0096697D"/>
    <w:rsid w:val="009673E6"/>
    <w:rsid w:val="00967C14"/>
    <w:rsid w:val="00967D98"/>
    <w:rsid w:val="00970FA1"/>
    <w:rsid w:val="00970FCA"/>
    <w:rsid w:val="00973682"/>
    <w:rsid w:val="00976AC2"/>
    <w:rsid w:val="00976C80"/>
    <w:rsid w:val="00981E20"/>
    <w:rsid w:val="0098338C"/>
    <w:rsid w:val="0098639B"/>
    <w:rsid w:val="009868C5"/>
    <w:rsid w:val="00990C1E"/>
    <w:rsid w:val="00991A4B"/>
    <w:rsid w:val="0099212C"/>
    <w:rsid w:val="009928D8"/>
    <w:rsid w:val="00994B37"/>
    <w:rsid w:val="00996C22"/>
    <w:rsid w:val="009A06BF"/>
    <w:rsid w:val="009A0CE9"/>
    <w:rsid w:val="009A2853"/>
    <w:rsid w:val="009A35E0"/>
    <w:rsid w:val="009A5ECD"/>
    <w:rsid w:val="009A65B5"/>
    <w:rsid w:val="009B1C25"/>
    <w:rsid w:val="009B6874"/>
    <w:rsid w:val="009B7CC8"/>
    <w:rsid w:val="009C152A"/>
    <w:rsid w:val="009C2423"/>
    <w:rsid w:val="009C2468"/>
    <w:rsid w:val="009C4F9B"/>
    <w:rsid w:val="009C5C19"/>
    <w:rsid w:val="009D16F9"/>
    <w:rsid w:val="009D2532"/>
    <w:rsid w:val="009D2662"/>
    <w:rsid w:val="009D3446"/>
    <w:rsid w:val="009D3D30"/>
    <w:rsid w:val="009D46F5"/>
    <w:rsid w:val="009D4E09"/>
    <w:rsid w:val="009D6456"/>
    <w:rsid w:val="009D6DBC"/>
    <w:rsid w:val="009E0365"/>
    <w:rsid w:val="009E090C"/>
    <w:rsid w:val="009E1E94"/>
    <w:rsid w:val="009E3328"/>
    <w:rsid w:val="009E436E"/>
    <w:rsid w:val="009E46C3"/>
    <w:rsid w:val="009E4791"/>
    <w:rsid w:val="009E50A7"/>
    <w:rsid w:val="009E694B"/>
    <w:rsid w:val="009F0495"/>
    <w:rsid w:val="009F25B8"/>
    <w:rsid w:val="009F5316"/>
    <w:rsid w:val="009F7E1C"/>
    <w:rsid w:val="00A00415"/>
    <w:rsid w:val="00A039F8"/>
    <w:rsid w:val="00A04234"/>
    <w:rsid w:val="00A04C60"/>
    <w:rsid w:val="00A0555C"/>
    <w:rsid w:val="00A06BF7"/>
    <w:rsid w:val="00A0774D"/>
    <w:rsid w:val="00A125B4"/>
    <w:rsid w:val="00A128FF"/>
    <w:rsid w:val="00A1328E"/>
    <w:rsid w:val="00A160B2"/>
    <w:rsid w:val="00A20A73"/>
    <w:rsid w:val="00A20BC1"/>
    <w:rsid w:val="00A22484"/>
    <w:rsid w:val="00A23BB7"/>
    <w:rsid w:val="00A25AA6"/>
    <w:rsid w:val="00A2618A"/>
    <w:rsid w:val="00A2707A"/>
    <w:rsid w:val="00A27180"/>
    <w:rsid w:val="00A32561"/>
    <w:rsid w:val="00A32A6E"/>
    <w:rsid w:val="00A3370A"/>
    <w:rsid w:val="00A3716D"/>
    <w:rsid w:val="00A4217D"/>
    <w:rsid w:val="00A43663"/>
    <w:rsid w:val="00A43A58"/>
    <w:rsid w:val="00A44263"/>
    <w:rsid w:val="00A44B6B"/>
    <w:rsid w:val="00A460FD"/>
    <w:rsid w:val="00A50B07"/>
    <w:rsid w:val="00A50BC2"/>
    <w:rsid w:val="00A51772"/>
    <w:rsid w:val="00A519D6"/>
    <w:rsid w:val="00A53E05"/>
    <w:rsid w:val="00A53F55"/>
    <w:rsid w:val="00A56D6E"/>
    <w:rsid w:val="00A56D8F"/>
    <w:rsid w:val="00A60877"/>
    <w:rsid w:val="00A63499"/>
    <w:rsid w:val="00A645DD"/>
    <w:rsid w:val="00A66329"/>
    <w:rsid w:val="00A66DCC"/>
    <w:rsid w:val="00A6744F"/>
    <w:rsid w:val="00A70FE0"/>
    <w:rsid w:val="00A717A5"/>
    <w:rsid w:val="00A730FB"/>
    <w:rsid w:val="00A7371E"/>
    <w:rsid w:val="00A7444E"/>
    <w:rsid w:val="00A76702"/>
    <w:rsid w:val="00A76FA7"/>
    <w:rsid w:val="00A80D47"/>
    <w:rsid w:val="00A81DF5"/>
    <w:rsid w:val="00A83613"/>
    <w:rsid w:val="00A843BD"/>
    <w:rsid w:val="00A8645C"/>
    <w:rsid w:val="00A87776"/>
    <w:rsid w:val="00A87855"/>
    <w:rsid w:val="00A92C97"/>
    <w:rsid w:val="00A93BBA"/>
    <w:rsid w:val="00A96DAD"/>
    <w:rsid w:val="00A97DB7"/>
    <w:rsid w:val="00AA0540"/>
    <w:rsid w:val="00AA1177"/>
    <w:rsid w:val="00AA12EE"/>
    <w:rsid w:val="00AA2419"/>
    <w:rsid w:val="00AA2E2B"/>
    <w:rsid w:val="00AA358D"/>
    <w:rsid w:val="00AA5CA0"/>
    <w:rsid w:val="00AA6D91"/>
    <w:rsid w:val="00AA7898"/>
    <w:rsid w:val="00AB17BB"/>
    <w:rsid w:val="00AB2326"/>
    <w:rsid w:val="00AB348F"/>
    <w:rsid w:val="00AB55F7"/>
    <w:rsid w:val="00AC2058"/>
    <w:rsid w:val="00AC47CB"/>
    <w:rsid w:val="00AC4E0F"/>
    <w:rsid w:val="00AD37DD"/>
    <w:rsid w:val="00AD39AB"/>
    <w:rsid w:val="00AD4B75"/>
    <w:rsid w:val="00AE0781"/>
    <w:rsid w:val="00AE16EE"/>
    <w:rsid w:val="00AE3044"/>
    <w:rsid w:val="00AE50F0"/>
    <w:rsid w:val="00AE60D8"/>
    <w:rsid w:val="00AE791F"/>
    <w:rsid w:val="00AF0E46"/>
    <w:rsid w:val="00AF1936"/>
    <w:rsid w:val="00AF1968"/>
    <w:rsid w:val="00AF3735"/>
    <w:rsid w:val="00AF4149"/>
    <w:rsid w:val="00AF48AC"/>
    <w:rsid w:val="00AF5313"/>
    <w:rsid w:val="00B010F8"/>
    <w:rsid w:val="00B029A6"/>
    <w:rsid w:val="00B02D5A"/>
    <w:rsid w:val="00B03BCA"/>
    <w:rsid w:val="00B07FC2"/>
    <w:rsid w:val="00B10FB9"/>
    <w:rsid w:val="00B118B2"/>
    <w:rsid w:val="00B11AD9"/>
    <w:rsid w:val="00B157FF"/>
    <w:rsid w:val="00B15B02"/>
    <w:rsid w:val="00B15FA2"/>
    <w:rsid w:val="00B177E4"/>
    <w:rsid w:val="00B17F1C"/>
    <w:rsid w:val="00B20105"/>
    <w:rsid w:val="00B20AFC"/>
    <w:rsid w:val="00B20B2E"/>
    <w:rsid w:val="00B20E2E"/>
    <w:rsid w:val="00B20E7B"/>
    <w:rsid w:val="00B22641"/>
    <w:rsid w:val="00B24F43"/>
    <w:rsid w:val="00B261BA"/>
    <w:rsid w:val="00B2715A"/>
    <w:rsid w:val="00B30310"/>
    <w:rsid w:val="00B31BEF"/>
    <w:rsid w:val="00B349D2"/>
    <w:rsid w:val="00B40280"/>
    <w:rsid w:val="00B40717"/>
    <w:rsid w:val="00B41AE1"/>
    <w:rsid w:val="00B42632"/>
    <w:rsid w:val="00B42DDE"/>
    <w:rsid w:val="00B44D36"/>
    <w:rsid w:val="00B51527"/>
    <w:rsid w:val="00B517AC"/>
    <w:rsid w:val="00B55B8B"/>
    <w:rsid w:val="00B55CE8"/>
    <w:rsid w:val="00B568EC"/>
    <w:rsid w:val="00B56FF3"/>
    <w:rsid w:val="00B57A34"/>
    <w:rsid w:val="00B616F9"/>
    <w:rsid w:val="00B617AD"/>
    <w:rsid w:val="00B6417E"/>
    <w:rsid w:val="00B656D4"/>
    <w:rsid w:val="00B676F2"/>
    <w:rsid w:val="00B67791"/>
    <w:rsid w:val="00B71036"/>
    <w:rsid w:val="00B720DB"/>
    <w:rsid w:val="00B73CD6"/>
    <w:rsid w:val="00B749AD"/>
    <w:rsid w:val="00B76B1D"/>
    <w:rsid w:val="00B90522"/>
    <w:rsid w:val="00B9121A"/>
    <w:rsid w:val="00B93DB5"/>
    <w:rsid w:val="00B96EF3"/>
    <w:rsid w:val="00BA0988"/>
    <w:rsid w:val="00BA0A83"/>
    <w:rsid w:val="00BA1332"/>
    <w:rsid w:val="00BA1EEC"/>
    <w:rsid w:val="00BA252C"/>
    <w:rsid w:val="00BB0F6D"/>
    <w:rsid w:val="00BB164E"/>
    <w:rsid w:val="00BB2232"/>
    <w:rsid w:val="00BB2E81"/>
    <w:rsid w:val="00BB4C03"/>
    <w:rsid w:val="00BC6DF0"/>
    <w:rsid w:val="00BD168E"/>
    <w:rsid w:val="00BD2572"/>
    <w:rsid w:val="00BD364F"/>
    <w:rsid w:val="00BD44D5"/>
    <w:rsid w:val="00BD6B5B"/>
    <w:rsid w:val="00BE05E3"/>
    <w:rsid w:val="00BE244D"/>
    <w:rsid w:val="00BE2E75"/>
    <w:rsid w:val="00BE33A6"/>
    <w:rsid w:val="00BE3EEE"/>
    <w:rsid w:val="00BE4EC6"/>
    <w:rsid w:val="00BE73E3"/>
    <w:rsid w:val="00BF16C7"/>
    <w:rsid w:val="00BF3408"/>
    <w:rsid w:val="00BF6254"/>
    <w:rsid w:val="00C00877"/>
    <w:rsid w:val="00C02167"/>
    <w:rsid w:val="00C02936"/>
    <w:rsid w:val="00C040D8"/>
    <w:rsid w:val="00C04299"/>
    <w:rsid w:val="00C0481B"/>
    <w:rsid w:val="00C04F4A"/>
    <w:rsid w:val="00C057E4"/>
    <w:rsid w:val="00C07D78"/>
    <w:rsid w:val="00C12270"/>
    <w:rsid w:val="00C14436"/>
    <w:rsid w:val="00C16E9C"/>
    <w:rsid w:val="00C16F48"/>
    <w:rsid w:val="00C17969"/>
    <w:rsid w:val="00C17BCB"/>
    <w:rsid w:val="00C17FEA"/>
    <w:rsid w:val="00C23789"/>
    <w:rsid w:val="00C2640E"/>
    <w:rsid w:val="00C2652E"/>
    <w:rsid w:val="00C30F81"/>
    <w:rsid w:val="00C33CF8"/>
    <w:rsid w:val="00C37AE3"/>
    <w:rsid w:val="00C42BE7"/>
    <w:rsid w:val="00C44166"/>
    <w:rsid w:val="00C46072"/>
    <w:rsid w:val="00C473EE"/>
    <w:rsid w:val="00C474A5"/>
    <w:rsid w:val="00C47B7A"/>
    <w:rsid w:val="00C50BA9"/>
    <w:rsid w:val="00C52E52"/>
    <w:rsid w:val="00C53ED9"/>
    <w:rsid w:val="00C54A10"/>
    <w:rsid w:val="00C56D49"/>
    <w:rsid w:val="00C5775B"/>
    <w:rsid w:val="00C57FD9"/>
    <w:rsid w:val="00C6246C"/>
    <w:rsid w:val="00C647C9"/>
    <w:rsid w:val="00C650E2"/>
    <w:rsid w:val="00C71636"/>
    <w:rsid w:val="00C71673"/>
    <w:rsid w:val="00C74EBB"/>
    <w:rsid w:val="00C76E6A"/>
    <w:rsid w:val="00C8055F"/>
    <w:rsid w:val="00C80C02"/>
    <w:rsid w:val="00C8153A"/>
    <w:rsid w:val="00C8215E"/>
    <w:rsid w:val="00C824ED"/>
    <w:rsid w:val="00C82F6C"/>
    <w:rsid w:val="00C857AF"/>
    <w:rsid w:val="00C85D23"/>
    <w:rsid w:val="00C86916"/>
    <w:rsid w:val="00C9015D"/>
    <w:rsid w:val="00C90A30"/>
    <w:rsid w:val="00C91E93"/>
    <w:rsid w:val="00C92101"/>
    <w:rsid w:val="00C9235B"/>
    <w:rsid w:val="00C93096"/>
    <w:rsid w:val="00C9480F"/>
    <w:rsid w:val="00C94E99"/>
    <w:rsid w:val="00C95C25"/>
    <w:rsid w:val="00C9634B"/>
    <w:rsid w:val="00C974BA"/>
    <w:rsid w:val="00C9767A"/>
    <w:rsid w:val="00CB186D"/>
    <w:rsid w:val="00CB35E2"/>
    <w:rsid w:val="00CB4099"/>
    <w:rsid w:val="00CB4A56"/>
    <w:rsid w:val="00CB7A40"/>
    <w:rsid w:val="00CC0335"/>
    <w:rsid w:val="00CC0957"/>
    <w:rsid w:val="00CC0C04"/>
    <w:rsid w:val="00CC2787"/>
    <w:rsid w:val="00CC2C58"/>
    <w:rsid w:val="00CC357C"/>
    <w:rsid w:val="00CC5D84"/>
    <w:rsid w:val="00CC66FC"/>
    <w:rsid w:val="00CC6CCF"/>
    <w:rsid w:val="00CC73FB"/>
    <w:rsid w:val="00CD4772"/>
    <w:rsid w:val="00CD5E43"/>
    <w:rsid w:val="00CE0AA9"/>
    <w:rsid w:val="00CE2C8D"/>
    <w:rsid w:val="00CE2E65"/>
    <w:rsid w:val="00CE5146"/>
    <w:rsid w:val="00CE6B95"/>
    <w:rsid w:val="00CF0154"/>
    <w:rsid w:val="00CF1654"/>
    <w:rsid w:val="00CF25A6"/>
    <w:rsid w:val="00CF2B62"/>
    <w:rsid w:val="00CF3D4E"/>
    <w:rsid w:val="00CF405F"/>
    <w:rsid w:val="00CF46AD"/>
    <w:rsid w:val="00CF5103"/>
    <w:rsid w:val="00CF5989"/>
    <w:rsid w:val="00CF6759"/>
    <w:rsid w:val="00D0100D"/>
    <w:rsid w:val="00D02EA2"/>
    <w:rsid w:val="00D0301B"/>
    <w:rsid w:val="00D03697"/>
    <w:rsid w:val="00D12288"/>
    <w:rsid w:val="00D12D97"/>
    <w:rsid w:val="00D1377C"/>
    <w:rsid w:val="00D13E3C"/>
    <w:rsid w:val="00D146B8"/>
    <w:rsid w:val="00D154D1"/>
    <w:rsid w:val="00D1553D"/>
    <w:rsid w:val="00D1567E"/>
    <w:rsid w:val="00D17018"/>
    <w:rsid w:val="00D1714F"/>
    <w:rsid w:val="00D20B9C"/>
    <w:rsid w:val="00D244E7"/>
    <w:rsid w:val="00D27550"/>
    <w:rsid w:val="00D275D0"/>
    <w:rsid w:val="00D311DD"/>
    <w:rsid w:val="00D31B30"/>
    <w:rsid w:val="00D32594"/>
    <w:rsid w:val="00D32C89"/>
    <w:rsid w:val="00D33625"/>
    <w:rsid w:val="00D40C75"/>
    <w:rsid w:val="00D42B76"/>
    <w:rsid w:val="00D42F5A"/>
    <w:rsid w:val="00D43E55"/>
    <w:rsid w:val="00D44FB0"/>
    <w:rsid w:val="00D462BB"/>
    <w:rsid w:val="00D467F8"/>
    <w:rsid w:val="00D47FEF"/>
    <w:rsid w:val="00D50214"/>
    <w:rsid w:val="00D5295B"/>
    <w:rsid w:val="00D55DBD"/>
    <w:rsid w:val="00D568BF"/>
    <w:rsid w:val="00D602D2"/>
    <w:rsid w:val="00D64D68"/>
    <w:rsid w:val="00D672ED"/>
    <w:rsid w:val="00D67791"/>
    <w:rsid w:val="00D7235C"/>
    <w:rsid w:val="00D724AC"/>
    <w:rsid w:val="00D802FB"/>
    <w:rsid w:val="00D81796"/>
    <w:rsid w:val="00D83B87"/>
    <w:rsid w:val="00D850D2"/>
    <w:rsid w:val="00D91D67"/>
    <w:rsid w:val="00D91F41"/>
    <w:rsid w:val="00D94D40"/>
    <w:rsid w:val="00D95364"/>
    <w:rsid w:val="00D953D3"/>
    <w:rsid w:val="00D9623F"/>
    <w:rsid w:val="00D96DC4"/>
    <w:rsid w:val="00D9720B"/>
    <w:rsid w:val="00DA291F"/>
    <w:rsid w:val="00DA6067"/>
    <w:rsid w:val="00DA712A"/>
    <w:rsid w:val="00DA760C"/>
    <w:rsid w:val="00DA7926"/>
    <w:rsid w:val="00DB1815"/>
    <w:rsid w:val="00DB288C"/>
    <w:rsid w:val="00DB2D16"/>
    <w:rsid w:val="00DB2FE5"/>
    <w:rsid w:val="00DB33C7"/>
    <w:rsid w:val="00DB45EC"/>
    <w:rsid w:val="00DB74F1"/>
    <w:rsid w:val="00DB7B1C"/>
    <w:rsid w:val="00DC1E86"/>
    <w:rsid w:val="00DC1ECA"/>
    <w:rsid w:val="00DC1F90"/>
    <w:rsid w:val="00DC21AC"/>
    <w:rsid w:val="00DC40F0"/>
    <w:rsid w:val="00DC57A9"/>
    <w:rsid w:val="00DD0246"/>
    <w:rsid w:val="00DD2606"/>
    <w:rsid w:val="00DD3206"/>
    <w:rsid w:val="00DD3E35"/>
    <w:rsid w:val="00DD3E8F"/>
    <w:rsid w:val="00DD484D"/>
    <w:rsid w:val="00DD5009"/>
    <w:rsid w:val="00DD6E37"/>
    <w:rsid w:val="00DE0351"/>
    <w:rsid w:val="00DE1285"/>
    <w:rsid w:val="00DE272F"/>
    <w:rsid w:val="00DE2836"/>
    <w:rsid w:val="00DE295A"/>
    <w:rsid w:val="00DE4DE5"/>
    <w:rsid w:val="00DE52C8"/>
    <w:rsid w:val="00DE7349"/>
    <w:rsid w:val="00DE7AE2"/>
    <w:rsid w:val="00DF1A92"/>
    <w:rsid w:val="00DF22C3"/>
    <w:rsid w:val="00DF2798"/>
    <w:rsid w:val="00DF56A5"/>
    <w:rsid w:val="00DF6A74"/>
    <w:rsid w:val="00DF7DDF"/>
    <w:rsid w:val="00E02570"/>
    <w:rsid w:val="00E03761"/>
    <w:rsid w:val="00E07C24"/>
    <w:rsid w:val="00E1007B"/>
    <w:rsid w:val="00E12244"/>
    <w:rsid w:val="00E1471A"/>
    <w:rsid w:val="00E16987"/>
    <w:rsid w:val="00E17895"/>
    <w:rsid w:val="00E214C8"/>
    <w:rsid w:val="00E2452D"/>
    <w:rsid w:val="00E24CB8"/>
    <w:rsid w:val="00E36DBB"/>
    <w:rsid w:val="00E3777D"/>
    <w:rsid w:val="00E37F16"/>
    <w:rsid w:val="00E405F2"/>
    <w:rsid w:val="00E412A1"/>
    <w:rsid w:val="00E41476"/>
    <w:rsid w:val="00E4287D"/>
    <w:rsid w:val="00E448E4"/>
    <w:rsid w:val="00E45822"/>
    <w:rsid w:val="00E518D1"/>
    <w:rsid w:val="00E52CBF"/>
    <w:rsid w:val="00E53B7D"/>
    <w:rsid w:val="00E53BE5"/>
    <w:rsid w:val="00E53E36"/>
    <w:rsid w:val="00E622D0"/>
    <w:rsid w:val="00E62730"/>
    <w:rsid w:val="00E62E2E"/>
    <w:rsid w:val="00E64D48"/>
    <w:rsid w:val="00E65115"/>
    <w:rsid w:val="00E651B5"/>
    <w:rsid w:val="00E65BF0"/>
    <w:rsid w:val="00E663E6"/>
    <w:rsid w:val="00E66C1F"/>
    <w:rsid w:val="00E66CE4"/>
    <w:rsid w:val="00E7134E"/>
    <w:rsid w:val="00E7290F"/>
    <w:rsid w:val="00E73864"/>
    <w:rsid w:val="00E80CD9"/>
    <w:rsid w:val="00E823FA"/>
    <w:rsid w:val="00E835F3"/>
    <w:rsid w:val="00E85F03"/>
    <w:rsid w:val="00E943ED"/>
    <w:rsid w:val="00E96A93"/>
    <w:rsid w:val="00EA0B54"/>
    <w:rsid w:val="00EA29B3"/>
    <w:rsid w:val="00EA4318"/>
    <w:rsid w:val="00EA433D"/>
    <w:rsid w:val="00EA595F"/>
    <w:rsid w:val="00EA7F3A"/>
    <w:rsid w:val="00EB0D0C"/>
    <w:rsid w:val="00EB1049"/>
    <w:rsid w:val="00EB61CD"/>
    <w:rsid w:val="00EB6DCC"/>
    <w:rsid w:val="00EC3BFB"/>
    <w:rsid w:val="00EC461A"/>
    <w:rsid w:val="00EC4FC1"/>
    <w:rsid w:val="00EC6BFB"/>
    <w:rsid w:val="00EC7039"/>
    <w:rsid w:val="00ED09BD"/>
    <w:rsid w:val="00ED2901"/>
    <w:rsid w:val="00ED4F6D"/>
    <w:rsid w:val="00ED6723"/>
    <w:rsid w:val="00EE28ED"/>
    <w:rsid w:val="00EE4AC1"/>
    <w:rsid w:val="00EE4DCE"/>
    <w:rsid w:val="00EE56A5"/>
    <w:rsid w:val="00EE5C37"/>
    <w:rsid w:val="00EE5EA7"/>
    <w:rsid w:val="00EE5EEE"/>
    <w:rsid w:val="00EE7290"/>
    <w:rsid w:val="00EF0990"/>
    <w:rsid w:val="00EF116A"/>
    <w:rsid w:val="00EF4F2A"/>
    <w:rsid w:val="00EF526A"/>
    <w:rsid w:val="00EF57D9"/>
    <w:rsid w:val="00EF5C35"/>
    <w:rsid w:val="00F00F0F"/>
    <w:rsid w:val="00F02201"/>
    <w:rsid w:val="00F0266B"/>
    <w:rsid w:val="00F02849"/>
    <w:rsid w:val="00F03285"/>
    <w:rsid w:val="00F037C4"/>
    <w:rsid w:val="00F056FE"/>
    <w:rsid w:val="00F05EA1"/>
    <w:rsid w:val="00F065A9"/>
    <w:rsid w:val="00F0709E"/>
    <w:rsid w:val="00F14A0B"/>
    <w:rsid w:val="00F14D83"/>
    <w:rsid w:val="00F171BC"/>
    <w:rsid w:val="00F1761D"/>
    <w:rsid w:val="00F22A3D"/>
    <w:rsid w:val="00F22CAB"/>
    <w:rsid w:val="00F24212"/>
    <w:rsid w:val="00F24C1D"/>
    <w:rsid w:val="00F26C62"/>
    <w:rsid w:val="00F275F8"/>
    <w:rsid w:val="00F27A45"/>
    <w:rsid w:val="00F301AC"/>
    <w:rsid w:val="00F331DA"/>
    <w:rsid w:val="00F334CB"/>
    <w:rsid w:val="00F33721"/>
    <w:rsid w:val="00F366F8"/>
    <w:rsid w:val="00F373B7"/>
    <w:rsid w:val="00F4021B"/>
    <w:rsid w:val="00F4223B"/>
    <w:rsid w:val="00F430A6"/>
    <w:rsid w:val="00F446EE"/>
    <w:rsid w:val="00F46D50"/>
    <w:rsid w:val="00F47EFB"/>
    <w:rsid w:val="00F52740"/>
    <w:rsid w:val="00F52FCB"/>
    <w:rsid w:val="00F54CD3"/>
    <w:rsid w:val="00F57357"/>
    <w:rsid w:val="00F57AAF"/>
    <w:rsid w:val="00F604DA"/>
    <w:rsid w:val="00F6326E"/>
    <w:rsid w:val="00F63309"/>
    <w:rsid w:val="00F64D15"/>
    <w:rsid w:val="00F65FFE"/>
    <w:rsid w:val="00F67FE9"/>
    <w:rsid w:val="00F7231E"/>
    <w:rsid w:val="00F749B1"/>
    <w:rsid w:val="00F75438"/>
    <w:rsid w:val="00F7747B"/>
    <w:rsid w:val="00F86B38"/>
    <w:rsid w:val="00F86CD2"/>
    <w:rsid w:val="00F86F6E"/>
    <w:rsid w:val="00F90EF3"/>
    <w:rsid w:val="00F940B7"/>
    <w:rsid w:val="00F962E2"/>
    <w:rsid w:val="00FA17A2"/>
    <w:rsid w:val="00FA1CBF"/>
    <w:rsid w:val="00FA1CFB"/>
    <w:rsid w:val="00FA352A"/>
    <w:rsid w:val="00FA4044"/>
    <w:rsid w:val="00FB35B7"/>
    <w:rsid w:val="00FB3E52"/>
    <w:rsid w:val="00FB3E6B"/>
    <w:rsid w:val="00FB4AB5"/>
    <w:rsid w:val="00FB4C54"/>
    <w:rsid w:val="00FB6F18"/>
    <w:rsid w:val="00FC2766"/>
    <w:rsid w:val="00FC32AF"/>
    <w:rsid w:val="00FC4A21"/>
    <w:rsid w:val="00FC785E"/>
    <w:rsid w:val="00FC7ADA"/>
    <w:rsid w:val="00FC7D10"/>
    <w:rsid w:val="00FD1760"/>
    <w:rsid w:val="00FD2228"/>
    <w:rsid w:val="00FD398B"/>
    <w:rsid w:val="00FD5784"/>
    <w:rsid w:val="00FD61F2"/>
    <w:rsid w:val="00FE02C2"/>
    <w:rsid w:val="00FE1258"/>
    <w:rsid w:val="00FE6F47"/>
    <w:rsid w:val="00FF2166"/>
    <w:rsid w:val="00FF4B14"/>
    <w:rsid w:val="00FF4CC3"/>
    <w:rsid w:val="00FF54DD"/>
    <w:rsid w:val="00FF6A9F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4C511"/>
  <w15:chartTrackingRefBased/>
  <w15:docId w15:val="{AE26F7F0-5437-4061-BC58-7A45CDE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D83B87"/>
    <w:pPr>
      <w:spacing w:before="120" w:after="120" w:line="264" w:lineRule="auto"/>
    </w:pPr>
    <w:rPr>
      <w:rFonts w:ascii="Roboto" w:hAnsi="Roboto"/>
      <w:color w:val="455560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CB35E2"/>
    <w:pPr>
      <w:suppressAutoHyphens/>
      <w:spacing w:before="360" w:after="240" w:line="240" w:lineRule="auto"/>
      <w:outlineLvl w:val="0"/>
    </w:pPr>
    <w:rPr>
      <w:rFonts w:ascii="Roboto Medium" w:hAnsi="Roboto Medium" w:cs="Roboto-Medium"/>
      <w:color w:val="009FC2"/>
      <w:sz w:val="48"/>
      <w:szCs w:val="4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CB35E2"/>
    <w:pPr>
      <w:spacing w:before="280" w:after="160" w:line="240" w:lineRule="auto"/>
      <w:outlineLvl w:val="1"/>
    </w:pPr>
    <w:rPr>
      <w:rFonts w:ascii="Roboto Medium" w:hAnsi="Roboto Medium"/>
      <w:color w:val="455560"/>
      <w:sz w:val="36"/>
      <w:szCs w:val="32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22759"/>
    <w:pPr>
      <w:spacing w:before="240" w:after="60" w:line="240" w:lineRule="auto"/>
      <w:outlineLvl w:val="2"/>
    </w:pPr>
    <w:rPr>
      <w:rFonts w:ascii="Roboto Medium" w:hAnsi="Roboto Medium"/>
      <w:color w:val="455560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759"/>
    <w:pPr>
      <w:spacing w:after="60" w:line="240" w:lineRule="auto"/>
      <w:outlineLvl w:val="3"/>
    </w:pPr>
    <w:rPr>
      <w:rFonts w:ascii="Roboto Medium" w:hAnsi="Roboto Medium"/>
      <w:bCs/>
      <w:color w:val="45556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iderHeading">
    <w:name w:val="Divider Heading"/>
    <w:basedOn w:val="Normal"/>
    <w:qFormat/>
    <w:rsid w:val="00952022"/>
    <w:pPr>
      <w:spacing w:after="240" w:line="800" w:lineRule="exact"/>
    </w:pPr>
    <w:rPr>
      <w:rFonts w:ascii="Roboto Medium" w:hAnsi="Roboto Medium"/>
      <w:color w:val="FFFFFF" w:themeColor="background1"/>
      <w:sz w:val="80"/>
      <w:szCs w:val="80"/>
    </w:rPr>
  </w:style>
  <w:style w:type="paragraph" w:customStyle="1" w:styleId="BasicParagraph">
    <w:name w:val="[Basic Paragraph]"/>
    <w:basedOn w:val="Normal"/>
    <w:uiPriority w:val="99"/>
    <w:rsid w:val="007172D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B35E2"/>
    <w:rPr>
      <w:rFonts w:ascii="Roboto Medium" w:hAnsi="Roboto Medium" w:cs="Roboto-Medium"/>
      <w:color w:val="009FC2"/>
      <w:sz w:val="48"/>
      <w:szCs w:val="40"/>
      <w:lang w:val="en-US"/>
    </w:rPr>
  </w:style>
  <w:style w:type="paragraph" w:styleId="BodyText">
    <w:name w:val="Body Text"/>
    <w:basedOn w:val="BasicParagraph"/>
    <w:link w:val="BodyTextChar"/>
    <w:uiPriority w:val="99"/>
    <w:unhideWhenUsed/>
    <w:rsid w:val="00D602D2"/>
    <w:pPr>
      <w:suppressAutoHyphens/>
      <w:spacing w:after="270"/>
    </w:pPr>
    <w:rPr>
      <w:rFonts w:asciiTheme="minorHAnsi" w:hAnsiTheme="minorHAnsi" w:cs="Roboto-Regular"/>
      <w:color w:val="3C556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602D2"/>
    <w:rPr>
      <w:rFonts w:cs="Roboto-Regular"/>
      <w:color w:val="3C5560"/>
      <w:lang w:val="en-US"/>
    </w:rPr>
  </w:style>
  <w:style w:type="paragraph" w:customStyle="1" w:styleId="Covertitle">
    <w:name w:val="Cover title"/>
    <w:basedOn w:val="Normal"/>
    <w:qFormat/>
    <w:rsid w:val="00A81DF5"/>
    <w:pPr>
      <w:spacing w:after="360" w:line="1100" w:lineRule="exact"/>
    </w:pPr>
    <w:rPr>
      <w:rFonts w:ascii="Roboto Medium" w:hAnsi="Roboto Medium"/>
      <w:color w:val="FFFFFF" w:themeColor="background1"/>
      <w:sz w:val="110"/>
      <w:szCs w:val="110"/>
    </w:rPr>
  </w:style>
  <w:style w:type="paragraph" w:customStyle="1" w:styleId="Coversubtitle">
    <w:name w:val="Cover subtitle"/>
    <w:basedOn w:val="Normal"/>
    <w:qFormat/>
    <w:rsid w:val="00A81DF5"/>
    <w:pPr>
      <w:spacing w:after="100" w:afterAutospacing="1" w:line="520" w:lineRule="exact"/>
    </w:pPr>
    <w:rPr>
      <w:rFonts w:ascii="Roboto Medium" w:hAnsi="Roboto Medium"/>
      <w:noProof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5E2"/>
    <w:rPr>
      <w:rFonts w:ascii="Roboto Medium" w:hAnsi="Roboto Medium" w:cs="Roboto-Regular"/>
      <w:color w:val="455560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2759"/>
    <w:rPr>
      <w:rFonts w:ascii="Roboto Medium" w:hAnsi="Roboto Medium" w:cs="Roboto-Regular"/>
      <w:color w:val="455560"/>
      <w:sz w:val="26"/>
      <w:szCs w:val="28"/>
      <w:lang w:val="en-US"/>
    </w:rPr>
  </w:style>
  <w:style w:type="paragraph" w:styleId="ListBullet">
    <w:name w:val="List Bullet"/>
    <w:basedOn w:val="BodyText"/>
    <w:uiPriority w:val="99"/>
    <w:unhideWhenUsed/>
    <w:rsid w:val="00036BA7"/>
    <w:pPr>
      <w:numPr>
        <w:numId w:val="1"/>
      </w:numPr>
      <w:spacing w:after="100" w:afterAutospacing="1"/>
    </w:pPr>
  </w:style>
  <w:style w:type="paragraph" w:styleId="ListParagraph">
    <w:name w:val="List Paragraph"/>
    <w:aliases w:val="target"/>
    <w:basedOn w:val="Normal"/>
    <w:link w:val="ListParagraphChar"/>
    <w:uiPriority w:val="34"/>
    <w:qFormat/>
    <w:rsid w:val="00B15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B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5B02"/>
  </w:style>
  <w:style w:type="paragraph" w:styleId="Footer">
    <w:name w:val="footer"/>
    <w:basedOn w:val="Normal"/>
    <w:link w:val="FooterChar"/>
    <w:uiPriority w:val="99"/>
    <w:unhideWhenUsed/>
    <w:rsid w:val="00B15B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5B02"/>
  </w:style>
  <w:style w:type="character" w:styleId="PlaceholderText">
    <w:name w:val="Placeholder Text"/>
    <w:basedOn w:val="DefaultParagraphFont"/>
    <w:uiPriority w:val="99"/>
    <w:semiHidden/>
    <w:rsid w:val="00B15B02"/>
    <w:rPr>
      <w:color w:val="808080"/>
    </w:rPr>
  </w:style>
  <w:style w:type="paragraph" w:styleId="ListBullet2">
    <w:name w:val="List Bullet 2"/>
    <w:basedOn w:val="ListBullet"/>
    <w:uiPriority w:val="99"/>
    <w:unhideWhenUsed/>
    <w:rsid w:val="00036BA7"/>
    <w:pPr>
      <w:numPr>
        <w:ilvl w:val="1"/>
      </w:numPr>
      <w:ind w:left="811" w:hanging="357"/>
    </w:pPr>
  </w:style>
  <w:style w:type="paragraph" w:styleId="ListBullet3">
    <w:name w:val="List Bullet 3"/>
    <w:basedOn w:val="ListBullet2"/>
    <w:uiPriority w:val="99"/>
    <w:unhideWhenUsed/>
    <w:rsid w:val="00036BA7"/>
    <w:pPr>
      <w:numPr>
        <w:ilvl w:val="2"/>
        <w:numId w:val="2"/>
      </w:numPr>
      <w:ind w:left="1208" w:hanging="357"/>
    </w:pPr>
  </w:style>
  <w:style w:type="paragraph" w:styleId="Quote">
    <w:name w:val="Quote"/>
    <w:basedOn w:val="BodyText"/>
    <w:next w:val="Normal"/>
    <w:link w:val="QuoteChar"/>
    <w:uiPriority w:val="29"/>
    <w:qFormat/>
    <w:rsid w:val="0054524F"/>
    <w:rPr>
      <w:rFonts w:ascii="Roboto" w:hAnsi="Roboto"/>
      <w:color w:val="009FC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524F"/>
    <w:rPr>
      <w:rFonts w:ascii="Roboto" w:hAnsi="Roboto" w:cs="Roboto-Regular"/>
      <w:color w:val="009FC2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96DC4"/>
    <w:pPr>
      <w:spacing w:after="0"/>
    </w:pPr>
    <w:rPr>
      <w:rFonts w:ascii="Roboto Medium" w:hAnsi="Roboto Medium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rFonts w:asciiTheme="majorHAnsi" w:hAnsiTheme="majorHAnsi"/>
        <w:b w:val="0"/>
        <w:i w:val="0"/>
        <w:color w:val="455560" w:themeColor="text1"/>
        <w:sz w:val="22"/>
      </w:rPr>
      <w:tblPr/>
      <w:tcPr>
        <w:shd w:val="clear" w:color="auto" w:fill="D6F8FF" w:themeFill="accent5"/>
      </w:tcPr>
    </w:tblStylePr>
  </w:style>
  <w:style w:type="paragraph" w:customStyle="1" w:styleId="TableHeadings">
    <w:name w:val="Table Headings"/>
    <w:basedOn w:val="ListBullet"/>
    <w:qFormat/>
    <w:rsid w:val="00D96DC4"/>
    <w:pPr>
      <w:numPr>
        <w:numId w:val="0"/>
      </w:numPr>
      <w:spacing w:after="120" w:afterAutospacing="0" w:line="240" w:lineRule="auto"/>
      <w:ind w:left="72"/>
    </w:pPr>
    <w:rPr>
      <w:rFonts w:ascii="Roboto Medium" w:hAnsi="Roboto Medium"/>
      <w:color w:val="45556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2759"/>
    <w:rPr>
      <w:rFonts w:ascii="Roboto Medium" w:hAnsi="Roboto Medium"/>
      <w:bCs/>
      <w:color w:val="455560" w:themeColor="text1"/>
    </w:rPr>
  </w:style>
  <w:style w:type="paragraph" w:customStyle="1" w:styleId="TableBody">
    <w:name w:val="Table Body"/>
    <w:rsid w:val="00A23BB7"/>
    <w:pPr>
      <w:spacing w:before="20" w:after="20"/>
      <w:ind w:left="72"/>
    </w:pPr>
    <w:rPr>
      <w:rFonts w:cs="Roboto-Regular"/>
      <w:color w:val="3C5560"/>
      <w:sz w:val="18"/>
      <w:lang w:val="en-US"/>
    </w:rPr>
  </w:style>
  <w:style w:type="paragraph" w:styleId="ListNumber">
    <w:name w:val="List Number"/>
    <w:basedOn w:val="ListBullet2"/>
    <w:uiPriority w:val="99"/>
    <w:unhideWhenUsed/>
    <w:rsid w:val="00774318"/>
    <w:pPr>
      <w:numPr>
        <w:ilvl w:val="0"/>
        <w:numId w:val="3"/>
      </w:numPr>
      <w:spacing w:after="0" w:afterAutospacing="0"/>
    </w:pPr>
  </w:style>
  <w:style w:type="paragraph" w:customStyle="1" w:styleId="Callouttext">
    <w:name w:val="Call out text"/>
    <w:basedOn w:val="BodyText"/>
    <w:qFormat/>
    <w:rsid w:val="00A81DF5"/>
    <w:pPr>
      <w:spacing w:before="240"/>
      <w:ind w:left="227" w:right="227"/>
    </w:pPr>
    <w:rPr>
      <w:rFonts w:ascii="Roboto" w:hAnsi="Roboto"/>
      <w:color w:val="455560"/>
      <w:sz w:val="20"/>
      <w:szCs w:val="20"/>
    </w:rPr>
  </w:style>
  <w:style w:type="paragraph" w:customStyle="1" w:styleId="Copyright">
    <w:name w:val="Copyright"/>
    <w:basedOn w:val="Normal"/>
    <w:qFormat/>
    <w:rsid w:val="00A81DF5"/>
    <w:pPr>
      <w:spacing w:after="0" w:line="160" w:lineRule="exact"/>
    </w:pPr>
    <w:rPr>
      <w:sz w:val="12"/>
      <w:szCs w:val="12"/>
    </w:rPr>
  </w:style>
  <w:style w:type="character" w:styleId="Hyperlink">
    <w:name w:val="Hyperlink"/>
    <w:basedOn w:val="BodyTextChar"/>
    <w:uiPriority w:val="99"/>
    <w:unhideWhenUsed/>
    <w:qFormat/>
    <w:rsid w:val="00CE2C8D"/>
    <w:rPr>
      <w:rFonts w:cs="Roboto-Regular"/>
      <w:color w:val="009FC2"/>
      <w:u w:val="single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CE2C8D"/>
    <w:rPr>
      <w:color w:val="605E5C"/>
      <w:shd w:val="clear" w:color="auto" w:fill="E1DFDD"/>
    </w:rPr>
  </w:style>
  <w:style w:type="paragraph" w:customStyle="1" w:styleId="ReferencesList">
    <w:name w:val="References List"/>
    <w:basedOn w:val="ListNumber"/>
    <w:qFormat/>
    <w:rsid w:val="00A81DF5"/>
    <w:pPr>
      <w:numPr>
        <w:numId w:val="4"/>
      </w:numPr>
      <w:spacing w:after="180"/>
    </w:pPr>
    <w:rPr>
      <w:rFonts w:ascii="Roboto" w:hAnsi="Roboto"/>
      <w:color w:val="455560"/>
    </w:rPr>
  </w:style>
  <w:style w:type="paragraph" w:customStyle="1" w:styleId="Heading4-Table">
    <w:name w:val="Heading 4 - Table"/>
    <w:basedOn w:val="Heading4"/>
    <w:link w:val="Heading4-TableChar"/>
    <w:rsid w:val="00B568EC"/>
    <w:rPr>
      <w:color w:val="009FC2"/>
    </w:rPr>
  </w:style>
  <w:style w:type="paragraph" w:styleId="BalloonText">
    <w:name w:val="Balloon Text"/>
    <w:basedOn w:val="Normal"/>
    <w:link w:val="BalloonTextChar"/>
    <w:uiPriority w:val="99"/>
    <w:unhideWhenUsed/>
    <w:rsid w:val="00DA6067"/>
    <w:pPr>
      <w:spacing w:after="0"/>
    </w:pPr>
    <w:rPr>
      <w:rFonts w:ascii="Tahoma" w:hAnsi="Tahoma" w:cs="Tahoma"/>
      <w:sz w:val="16"/>
      <w:szCs w:val="16"/>
      <w:lang w:val="en-US"/>
    </w:rPr>
  </w:style>
  <w:style w:type="character" w:customStyle="1" w:styleId="Heading4-TableChar">
    <w:name w:val="Heading 4 - Table Char"/>
    <w:basedOn w:val="Heading4Char"/>
    <w:link w:val="Heading4-Table"/>
    <w:rsid w:val="00B568EC"/>
    <w:rPr>
      <w:rFonts w:asciiTheme="majorHAnsi" w:hAnsiTheme="majorHAnsi" w:cs="Roboto-Regular"/>
      <w:b w:val="0"/>
      <w:bCs/>
      <w:color w:val="009FC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6067"/>
    <w:rPr>
      <w:rFonts w:ascii="Tahoma" w:hAnsi="Tahoma" w:cs="Tahoma"/>
      <w:sz w:val="16"/>
      <w:szCs w:val="16"/>
      <w:lang w:val="en-US"/>
    </w:rPr>
  </w:style>
  <w:style w:type="numbering" w:customStyle="1" w:styleId="Bullets">
    <w:name w:val="Bullets"/>
    <w:basedOn w:val="NoList"/>
    <w:uiPriority w:val="99"/>
    <w:rsid w:val="00DA6067"/>
    <w:pPr>
      <w:numPr>
        <w:numId w:val="5"/>
      </w:numPr>
    </w:pPr>
  </w:style>
  <w:style w:type="character" w:styleId="SubtleEmphasis">
    <w:name w:val="Subtle Emphasis"/>
    <w:basedOn w:val="DefaultParagraphFont"/>
    <w:uiPriority w:val="19"/>
    <w:rsid w:val="00DA6067"/>
    <w:rPr>
      <w:i/>
      <w:iCs/>
      <w:color w:val="9AABB7" w:themeColor="text1" w:themeTint="7F"/>
    </w:rPr>
  </w:style>
  <w:style w:type="numbering" w:customStyle="1" w:styleId="IHIbullets">
    <w:name w:val="IHI bullets"/>
    <w:basedOn w:val="NoList"/>
    <w:uiPriority w:val="99"/>
    <w:rsid w:val="00DA6067"/>
    <w:pPr>
      <w:numPr>
        <w:numId w:val="6"/>
      </w:numPr>
    </w:pPr>
  </w:style>
  <w:style w:type="character" w:styleId="Strong">
    <w:name w:val="Strong"/>
    <w:basedOn w:val="DefaultParagraphFont"/>
    <w:uiPriority w:val="22"/>
    <w:qFormat/>
    <w:rsid w:val="00DA6067"/>
    <w:rPr>
      <w:rFonts w:ascii="Georgia" w:hAnsi="Georgia"/>
      <w:bCs/>
      <w:sz w:val="20"/>
    </w:rPr>
  </w:style>
  <w:style w:type="numbering" w:customStyle="1" w:styleId="Style1">
    <w:name w:val="Style1"/>
    <w:basedOn w:val="NoList"/>
    <w:uiPriority w:val="99"/>
    <w:rsid w:val="00DA6067"/>
    <w:pPr>
      <w:numPr>
        <w:numId w:val="7"/>
      </w:numPr>
    </w:pPr>
  </w:style>
  <w:style w:type="numbering" w:customStyle="1" w:styleId="Style2">
    <w:name w:val="Style2"/>
    <w:basedOn w:val="NoList"/>
    <w:uiPriority w:val="99"/>
    <w:rsid w:val="00DA6067"/>
    <w:pPr>
      <w:numPr>
        <w:numId w:val="8"/>
      </w:numPr>
    </w:pPr>
  </w:style>
  <w:style w:type="paragraph" w:customStyle="1" w:styleId="Bullets1">
    <w:name w:val="Bullets 1"/>
    <w:basedOn w:val="BoldBody"/>
    <w:link w:val="Bullets1Char"/>
    <w:rsid w:val="00B20E2E"/>
    <w:pPr>
      <w:spacing w:after="60"/>
      <w:ind w:left="714" w:hanging="357"/>
    </w:pPr>
  </w:style>
  <w:style w:type="paragraph" w:customStyle="1" w:styleId="Bullets2">
    <w:name w:val="Bullets 2"/>
    <w:basedOn w:val="ListParagraph"/>
    <w:link w:val="Bullets2Char"/>
    <w:rsid w:val="00B20E2E"/>
    <w:pPr>
      <w:numPr>
        <w:numId w:val="12"/>
      </w:numPr>
    </w:pPr>
  </w:style>
  <w:style w:type="paragraph" w:styleId="Title">
    <w:name w:val="Title"/>
    <w:next w:val="Normal"/>
    <w:link w:val="TitleChar"/>
    <w:uiPriority w:val="10"/>
    <w:rsid w:val="00DA6067"/>
    <w:pPr>
      <w:spacing w:after="240"/>
      <w:contextualSpacing/>
    </w:pPr>
    <w:rPr>
      <w:rFonts w:ascii="Georgia" w:eastAsiaTheme="majorEastAsia" w:hAnsi="Georgia" w:cstheme="majorBidi"/>
      <w:color w:val="455560" w:themeColor="text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A6067"/>
    <w:rPr>
      <w:rFonts w:ascii="Georgia" w:eastAsiaTheme="majorEastAsia" w:hAnsi="Georgia" w:cstheme="majorBidi"/>
      <w:color w:val="455560" w:themeColor="text1"/>
      <w:spacing w:val="5"/>
      <w:kern w:val="28"/>
      <w:sz w:val="7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101C6"/>
    <w:pPr>
      <w:keepNext/>
      <w:keepLines/>
      <w:suppressAutoHyphens w:val="0"/>
      <w:autoSpaceDE/>
      <w:autoSpaceDN/>
      <w:adjustRightInd/>
      <w:spacing w:before="480" w:after="0" w:line="276" w:lineRule="auto"/>
      <w:ind w:left="2160"/>
      <w:textAlignment w:val="auto"/>
      <w:outlineLvl w:val="9"/>
    </w:pPr>
    <w:rPr>
      <w:rFonts w:ascii="Arial" w:eastAsiaTheme="majorEastAsia" w:hAnsi="Arial" w:cstheme="majorBidi"/>
      <w:b/>
      <w:bCs/>
      <w:color w:val="FFFFFF" w:themeColor="background1"/>
      <w:szCs w:val="28"/>
    </w:rPr>
  </w:style>
  <w:style w:type="paragraph" w:styleId="TOC1">
    <w:name w:val="toc 1"/>
    <w:basedOn w:val="Normal-Indented"/>
    <w:next w:val="Normal"/>
    <w:autoRedefine/>
    <w:uiPriority w:val="39"/>
    <w:unhideWhenUsed/>
    <w:rsid w:val="008E3B41"/>
    <w:pPr>
      <w:tabs>
        <w:tab w:val="right" w:pos="10080"/>
      </w:tabs>
      <w:spacing w:before="0" w:after="120" w:line="240" w:lineRule="auto"/>
      <w:ind w:left="0" w:right="907"/>
    </w:pPr>
    <w:rPr>
      <w:rFonts w:ascii="Roboto Medium" w:hAnsi="Roboto Medium"/>
      <w:bCs/>
      <w:noProof/>
      <w:color w:val="FFFFFF" w:themeColor="background1"/>
      <w:sz w:val="26"/>
      <w:szCs w:val="22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8E3B41"/>
    <w:pPr>
      <w:ind w:left="432"/>
    </w:pPr>
    <w:rPr>
      <w:rFonts w:eastAsiaTheme="minorEastAsia" w:cstheme="minorBidi"/>
      <w:bCs w:val="0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8E3B41"/>
    <w:pPr>
      <w:tabs>
        <w:tab w:val="right" w:pos="8453"/>
      </w:tabs>
      <w:ind w:left="864" w:right="907"/>
    </w:pPr>
    <w:rPr>
      <w:rFonts w:ascii="Roboto Medium" w:hAnsi="Roboto Medium"/>
      <w:color w:val="FFFFFF" w:themeColor="background1"/>
      <w:sz w:val="26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B35E2"/>
    <w:pPr>
      <w:tabs>
        <w:tab w:val="right" w:pos="8453"/>
      </w:tabs>
      <w:ind w:left="1008" w:right="907"/>
    </w:pPr>
    <w:rPr>
      <w:color w:val="FFFFFF" w:themeColor="background1"/>
      <w:sz w:val="26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A6067"/>
    <w:pPr>
      <w:spacing w:after="0" w:line="276" w:lineRule="auto"/>
      <w:ind w:left="800"/>
    </w:pPr>
    <w:rPr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A6067"/>
    <w:pPr>
      <w:spacing w:after="0" w:line="276" w:lineRule="auto"/>
      <w:ind w:left="1000"/>
    </w:pPr>
    <w:rPr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A6067"/>
    <w:pPr>
      <w:spacing w:after="0" w:line="276" w:lineRule="auto"/>
      <w:ind w:left="1200"/>
    </w:pPr>
    <w:rPr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A6067"/>
    <w:pPr>
      <w:spacing w:after="0" w:line="276" w:lineRule="auto"/>
      <w:ind w:left="1400"/>
    </w:pPr>
    <w:rPr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A6067"/>
    <w:pPr>
      <w:spacing w:after="0" w:line="276" w:lineRule="auto"/>
      <w:ind w:left="1600"/>
    </w:pPr>
    <w:rPr>
      <w:sz w:val="20"/>
      <w:szCs w:val="20"/>
      <w:lang w:val="en-US"/>
    </w:rPr>
  </w:style>
  <w:style w:type="paragraph" w:customStyle="1" w:styleId="Normal-Indented">
    <w:name w:val="Normal - Indented"/>
    <w:rsid w:val="00DA6067"/>
    <w:pPr>
      <w:spacing w:before="240" w:after="240" w:line="276" w:lineRule="auto"/>
      <w:ind w:left="2160"/>
    </w:pPr>
    <w:rPr>
      <w:rFonts w:ascii="Georgia" w:hAnsi="Georgia" w:cs="Georgia"/>
      <w:spacing w:val="-1"/>
      <w:sz w:val="20"/>
      <w:szCs w:val="20"/>
      <w:lang w:val="en-US"/>
    </w:rPr>
  </w:style>
  <w:style w:type="paragraph" w:styleId="Subtitle">
    <w:name w:val="Subtitle"/>
    <w:next w:val="Normal"/>
    <w:link w:val="SubtitleChar"/>
    <w:uiPriority w:val="11"/>
    <w:rsid w:val="00DA6067"/>
    <w:pPr>
      <w:numPr>
        <w:ilvl w:val="1"/>
      </w:numPr>
      <w:spacing w:after="200" w:line="300" w:lineRule="auto"/>
    </w:pPr>
    <w:rPr>
      <w:rFonts w:ascii="Georgia" w:eastAsiaTheme="majorEastAsia" w:hAnsi="Georgia" w:cstheme="majorBidi"/>
      <w:iCs/>
      <w:color w:val="455560" w:themeColor="text1"/>
      <w:spacing w:val="10"/>
      <w:sz w:val="4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A6067"/>
    <w:rPr>
      <w:rFonts w:ascii="Georgia" w:eastAsiaTheme="majorEastAsia" w:hAnsi="Georgia" w:cstheme="majorBidi"/>
      <w:iCs/>
      <w:color w:val="455560" w:themeColor="text1"/>
      <w:spacing w:val="10"/>
      <w:sz w:val="44"/>
      <w:szCs w:val="24"/>
      <w:lang w:val="en-US"/>
    </w:rPr>
  </w:style>
  <w:style w:type="paragraph" w:customStyle="1" w:styleId="DocumentType">
    <w:name w:val="Document Type"/>
    <w:rsid w:val="00DA6067"/>
    <w:pPr>
      <w:spacing w:after="200" w:line="276" w:lineRule="auto"/>
      <w:jc w:val="right"/>
    </w:pPr>
    <w:rPr>
      <w:rFonts w:ascii="Arial" w:hAnsi="Arial" w:cs="Arial"/>
      <w:b/>
      <w:bCs/>
      <w:caps/>
      <w:color w:val="D7C300"/>
      <w:spacing w:val="20"/>
      <w:sz w:val="26"/>
      <w:szCs w:val="26"/>
      <w:lang w:val="en-US"/>
    </w:rPr>
  </w:style>
  <w:style w:type="paragraph" w:customStyle="1" w:styleId="AnIHIResource">
    <w:name w:val="An IHI Resource"/>
    <w:basedOn w:val="BasicParagraph"/>
    <w:rsid w:val="00DA6067"/>
    <w:rPr>
      <w:rFonts w:ascii="Arial" w:hAnsi="Arial" w:cs="Arial"/>
      <w:color w:val="009FC3" w:themeColor="accent1"/>
      <w:spacing w:val="15"/>
      <w:sz w:val="19"/>
      <w:szCs w:val="19"/>
    </w:rPr>
  </w:style>
  <w:style w:type="paragraph" w:customStyle="1" w:styleId="IHIAddress">
    <w:name w:val="IHI Address"/>
    <w:basedOn w:val="BasicParagraph"/>
    <w:rsid w:val="00DA6067"/>
    <w:rPr>
      <w:rFonts w:ascii="Georgia" w:hAnsi="Georgia" w:cs="Georgia"/>
      <w:color w:val="455560" w:themeColor="text1"/>
      <w:spacing w:val="-1"/>
      <w:sz w:val="20"/>
      <w:szCs w:val="20"/>
    </w:rPr>
  </w:style>
  <w:style w:type="paragraph" w:customStyle="1" w:styleId="CiteThisPaper">
    <w:name w:val="Cite This Paper"/>
    <w:basedOn w:val="BasicParagraph"/>
    <w:rsid w:val="00DA6067"/>
    <w:rPr>
      <w:rFonts w:ascii="Georgia" w:hAnsi="Georgia" w:cs="Arial-BoldMT"/>
      <w:bCs/>
      <w:color w:val="455560" w:themeColor="text1"/>
      <w:sz w:val="16"/>
      <w:szCs w:val="16"/>
    </w:rPr>
  </w:style>
  <w:style w:type="paragraph" w:customStyle="1" w:styleId="Footer2">
    <w:name w:val="Footer2"/>
    <w:basedOn w:val="BasicParagraph"/>
    <w:rsid w:val="00DA6067"/>
    <w:pPr>
      <w:jc w:val="right"/>
    </w:pPr>
    <w:rPr>
      <w:rFonts w:ascii="Arial" w:hAnsi="Arial" w:cs="Arial"/>
      <w:sz w:val="16"/>
    </w:rPr>
  </w:style>
  <w:style w:type="paragraph" w:customStyle="1" w:styleId="Numbers">
    <w:name w:val="Numbers"/>
    <w:basedOn w:val="ListParagraph"/>
    <w:rsid w:val="00DA6067"/>
    <w:pPr>
      <w:numPr>
        <w:numId w:val="10"/>
      </w:numPr>
      <w:spacing w:line="276" w:lineRule="auto"/>
    </w:pPr>
    <w:rPr>
      <w:rFonts w:ascii="Georgia" w:hAnsi="Georgia"/>
      <w:sz w:val="20"/>
      <w:lang w:val="en-US"/>
    </w:rPr>
  </w:style>
  <w:style w:type="paragraph" w:customStyle="1" w:styleId="Quote-Body">
    <w:name w:val="Quote - Body"/>
    <w:basedOn w:val="BasicParagraph"/>
    <w:rsid w:val="00DA6067"/>
    <w:pPr>
      <w:tabs>
        <w:tab w:val="left" w:pos="120"/>
        <w:tab w:val="left" w:pos="500"/>
        <w:tab w:val="left" w:pos="720"/>
      </w:tabs>
      <w:spacing w:after="120"/>
      <w:ind w:left="2160" w:right="2736"/>
    </w:pPr>
    <w:rPr>
      <w:rFonts w:ascii="Georgia" w:hAnsi="Georgia" w:cs="Georgia-Italic"/>
      <w:i/>
      <w:iCs/>
      <w:color w:val="73C6A1"/>
      <w:spacing w:val="-1"/>
      <w:sz w:val="20"/>
      <w:szCs w:val="20"/>
    </w:rPr>
  </w:style>
  <w:style w:type="paragraph" w:customStyle="1" w:styleId="TableText">
    <w:name w:val="Table Text"/>
    <w:basedOn w:val="Normal-Indented"/>
    <w:rsid w:val="00DA6067"/>
    <w:pPr>
      <w:spacing w:before="0" w:after="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6067"/>
    <w:pPr>
      <w:spacing w:after="0"/>
    </w:pPr>
    <w:rPr>
      <w:rFonts w:ascii="Georgia" w:hAnsi="Georgia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067"/>
    <w:rPr>
      <w:rFonts w:ascii="Georgia" w:hAnsi="Georg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A60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A6067"/>
    <w:pPr>
      <w:spacing w:after="0"/>
    </w:pPr>
    <w:rPr>
      <w:rFonts w:ascii="Georgia" w:hAnsi="Georg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6067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DA6067"/>
    <w:rPr>
      <w:vertAlign w:val="superscript"/>
    </w:rPr>
  </w:style>
  <w:style w:type="paragraph" w:customStyle="1" w:styleId="EndNote">
    <w:name w:val="End Note"/>
    <w:basedOn w:val="BasicParagraph"/>
    <w:rsid w:val="00DA6067"/>
    <w:pPr>
      <w:pBdr>
        <w:top w:val="single" w:sz="4" w:space="7" w:color="auto"/>
      </w:pBdr>
      <w:tabs>
        <w:tab w:val="left" w:pos="120"/>
      </w:tabs>
      <w:spacing w:after="60"/>
      <w:ind w:left="2160"/>
    </w:pPr>
    <w:rPr>
      <w:rFonts w:ascii="Georgia" w:hAnsi="Georgia" w:cs="Georgia"/>
      <w:spacing w:val="-1"/>
      <w:sz w:val="16"/>
      <w:szCs w:val="14"/>
    </w:rPr>
  </w:style>
  <w:style w:type="paragraph" w:customStyle="1" w:styleId="Quote-Side">
    <w:name w:val="Quote - Side"/>
    <w:basedOn w:val="Quote-Body"/>
    <w:rsid w:val="00DA6067"/>
    <w:pPr>
      <w:ind w:left="0" w:right="0"/>
    </w:pPr>
  </w:style>
  <w:style w:type="paragraph" w:customStyle="1" w:styleId="Authors">
    <w:name w:val="Authors"/>
    <w:basedOn w:val="BasicParagraph"/>
    <w:rsid w:val="00DA6067"/>
    <w:pPr>
      <w:tabs>
        <w:tab w:val="left" w:pos="360"/>
      </w:tabs>
      <w:ind w:left="2160"/>
    </w:pPr>
    <w:rPr>
      <w:rFonts w:ascii="Arial" w:hAnsi="Arial" w:cs="Arial"/>
      <w:b/>
      <w:bCs/>
      <w:color w:val="009FC3" w:themeColor="text2"/>
      <w:spacing w:val="11"/>
      <w:sz w:val="22"/>
      <w:szCs w:val="22"/>
    </w:rPr>
  </w:style>
  <w:style w:type="paragraph" w:customStyle="1" w:styleId="AuthorText">
    <w:name w:val="Author Text"/>
    <w:basedOn w:val="Normal"/>
    <w:rsid w:val="00DA6067"/>
    <w:pPr>
      <w:spacing w:line="276" w:lineRule="auto"/>
      <w:ind w:left="2160"/>
    </w:pPr>
    <w:rPr>
      <w:rFonts w:ascii="Georgia" w:hAnsi="Georgia" w:cs="Georgia"/>
      <w:sz w:val="28"/>
      <w:szCs w:val="28"/>
      <w:lang w:val="en-US"/>
    </w:rPr>
  </w:style>
  <w:style w:type="paragraph" w:customStyle="1" w:styleId="AuthorText2">
    <w:name w:val="Author Text 2"/>
    <w:basedOn w:val="BasicParagraph"/>
    <w:rsid w:val="00DA6067"/>
    <w:pPr>
      <w:spacing w:line="336" w:lineRule="auto"/>
    </w:pPr>
    <w:rPr>
      <w:rFonts w:ascii="Georgia" w:hAnsi="Georgia" w:cs="Georgia"/>
      <w:spacing w:val="-1"/>
      <w:sz w:val="22"/>
      <w:szCs w:val="22"/>
    </w:rPr>
  </w:style>
  <w:style w:type="paragraph" w:customStyle="1" w:styleId="Authortext3">
    <w:name w:val="Author text 3"/>
    <w:basedOn w:val="Footer2"/>
    <w:rsid w:val="00DA6067"/>
    <w:pPr>
      <w:jc w:val="left"/>
    </w:pPr>
  </w:style>
  <w:style w:type="paragraph" w:customStyle="1" w:styleId="AuthorsCover">
    <w:name w:val="Authors Cover"/>
    <w:basedOn w:val="Normal"/>
    <w:rsid w:val="00DA6067"/>
    <w:pPr>
      <w:autoSpaceDE w:val="0"/>
      <w:autoSpaceDN w:val="0"/>
      <w:adjustRightInd w:val="0"/>
      <w:spacing w:after="0" w:line="312" w:lineRule="auto"/>
    </w:pPr>
    <w:rPr>
      <w:rFonts w:ascii="Arial" w:hAnsi="Arial" w:cs="Arial"/>
      <w:sz w:val="24"/>
      <w:szCs w:val="24"/>
      <w:lang w:val="en-US"/>
    </w:rPr>
  </w:style>
  <w:style w:type="paragraph" w:customStyle="1" w:styleId="Date1">
    <w:name w:val="Date1"/>
    <w:basedOn w:val="BasicParagraph"/>
    <w:rsid w:val="00DA6067"/>
    <w:rPr>
      <w:rFonts w:ascii="Georgia" w:hAnsi="Georgia" w:cs="Georgia"/>
      <w:color w:val="45545F"/>
      <w:spacing w:val="-4"/>
      <w:sz w:val="36"/>
      <w:szCs w:val="36"/>
    </w:rPr>
  </w:style>
  <w:style w:type="paragraph" w:customStyle="1" w:styleId="Bullets3">
    <w:name w:val="Bullets 3"/>
    <w:basedOn w:val="Bullets1"/>
    <w:rsid w:val="00DA606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rsid w:val="00DA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6067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rsid w:val="00DA6067"/>
    <w:pPr>
      <w:spacing w:after="0"/>
    </w:pPr>
    <w:rPr>
      <w:rFonts w:ascii="Georgia" w:hAnsi="Georgia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67"/>
    <w:pPr>
      <w:spacing w:after="120"/>
    </w:pPr>
    <w:rPr>
      <w:rFonts w:ascii="Georgia" w:eastAsiaTheme="minorHAnsi" w:hAnsi="Georg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67"/>
    <w:rPr>
      <w:rFonts w:ascii="Georgia" w:eastAsia="Times New Roman" w:hAnsi="Georgia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6067"/>
    <w:rPr>
      <w:color w:val="A5A5A5" w:themeColor="followedHyperlink"/>
      <w:u w:val="single"/>
    </w:rPr>
  </w:style>
  <w:style w:type="character" w:styleId="IntenseEmphasis">
    <w:name w:val="Intense Emphasis"/>
    <w:basedOn w:val="DefaultParagraphFont"/>
    <w:uiPriority w:val="21"/>
    <w:rsid w:val="00DA6067"/>
    <w:rPr>
      <w:b/>
      <w:bCs/>
      <w:i/>
      <w:iCs/>
      <w:color w:val="DDC900"/>
    </w:rPr>
  </w:style>
  <w:style w:type="paragraph" w:styleId="Revision">
    <w:name w:val="Revision"/>
    <w:hidden/>
    <w:uiPriority w:val="99"/>
    <w:semiHidden/>
    <w:rsid w:val="00DA6067"/>
    <w:pPr>
      <w:spacing w:after="0"/>
    </w:pPr>
    <w:rPr>
      <w:rFonts w:ascii="Georgia" w:hAnsi="Georgia"/>
      <w:sz w:val="20"/>
      <w:lang w:val="en-US"/>
    </w:rPr>
  </w:style>
  <w:style w:type="table" w:styleId="GridTable4-Accent4">
    <w:name w:val="Grid Table 4 Accent 4"/>
    <w:basedOn w:val="TableNormal"/>
    <w:uiPriority w:val="49"/>
    <w:rsid w:val="00B42632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  <w:insideV w:val="single" w:sz="4" w:space="0" w:color="F9F0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70F" w:themeColor="accent4"/>
          <w:left w:val="single" w:sz="4" w:space="0" w:color="F6E70F" w:themeColor="accent4"/>
          <w:bottom w:val="single" w:sz="4" w:space="0" w:color="F6E70F" w:themeColor="accent4"/>
          <w:right w:val="single" w:sz="4" w:space="0" w:color="F6E70F" w:themeColor="accent4"/>
          <w:insideH w:val="nil"/>
          <w:insideV w:val="nil"/>
        </w:tcBorders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DA6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A6067"/>
    <w:pPr>
      <w:autoSpaceDE w:val="0"/>
      <w:autoSpaceDN w:val="0"/>
      <w:adjustRightInd w:val="0"/>
      <w:spacing w:after="0"/>
    </w:pPr>
    <w:rPr>
      <w:rFonts w:ascii="Univers LT Std 45 Light" w:hAnsi="Univers LT Std 45 Light" w:cs="Univers LT Std 45 Light"/>
      <w:color w:val="000000"/>
      <w:sz w:val="24"/>
      <w:szCs w:val="24"/>
      <w:lang w:val="en-US"/>
    </w:rPr>
  </w:style>
  <w:style w:type="paragraph" w:customStyle="1" w:styleId="bodytext1">
    <w:name w:val="bodytext1"/>
    <w:basedOn w:val="Normal"/>
    <w:rsid w:val="00DA6067"/>
    <w:pPr>
      <w:overflowPunct w:val="0"/>
      <w:ind w:left="360"/>
    </w:pPr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aliases w:val="Italics"/>
    <w:basedOn w:val="DefaultParagraphFont"/>
    <w:uiPriority w:val="20"/>
    <w:qFormat/>
    <w:rsid w:val="00DA6067"/>
    <w:rPr>
      <w:i/>
      <w:iCs/>
    </w:rPr>
  </w:style>
  <w:style w:type="paragraph" w:customStyle="1" w:styleId="IHIHeading1">
    <w:name w:val="IHI Heading 1"/>
    <w:basedOn w:val="Normal"/>
    <w:next w:val="Normal"/>
    <w:rsid w:val="00DA6067"/>
    <w:pPr>
      <w:spacing w:line="276" w:lineRule="auto"/>
    </w:pPr>
    <w:rPr>
      <w:rFonts w:ascii="Arial" w:eastAsiaTheme="minorEastAsia" w:hAnsi="Arial"/>
      <w:b/>
      <w:color w:val="009FC2"/>
      <w:sz w:val="40"/>
      <w:szCs w:val="20"/>
      <w:lang w:val="en-US" w:eastAsia="ja-JP"/>
    </w:rPr>
  </w:style>
  <w:style w:type="table" w:styleId="TableGridLight">
    <w:name w:val="Grid Table Light"/>
    <w:basedOn w:val="TableNormal"/>
    <w:uiPriority w:val="40"/>
    <w:rsid w:val="006B522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06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6067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DA6067"/>
    <w:rPr>
      <w:rFonts w:ascii="Georgia" w:hAnsi="Georgia"/>
      <w:sz w:val="20"/>
      <w:lang w:val="en-US"/>
    </w:rPr>
  </w:style>
  <w:style w:type="paragraph" w:customStyle="1" w:styleId="Time">
    <w:name w:val="Time"/>
    <w:basedOn w:val="Normal"/>
    <w:link w:val="TimeChar"/>
    <w:rsid w:val="00DA6067"/>
    <w:pPr>
      <w:spacing w:after="0" w:line="288" w:lineRule="auto"/>
    </w:pPr>
    <w:rPr>
      <w:rFonts w:ascii="Georgia" w:eastAsia="MS Mincho" w:hAnsi="Georgia" w:cs="Times New Roman"/>
      <w:b/>
      <w:sz w:val="20"/>
      <w:szCs w:val="20"/>
      <w:lang w:val="en-US" w:eastAsia="ja-JP"/>
    </w:rPr>
  </w:style>
  <w:style w:type="character" w:customStyle="1" w:styleId="TimeChar">
    <w:name w:val="Time Char"/>
    <w:basedOn w:val="DefaultParagraphFont"/>
    <w:link w:val="Time"/>
    <w:rsid w:val="00DA6067"/>
    <w:rPr>
      <w:rFonts w:ascii="Georgia" w:eastAsia="MS Mincho" w:hAnsi="Georgia" w:cs="Times New Roman"/>
      <w:b/>
      <w:sz w:val="20"/>
      <w:szCs w:val="20"/>
      <w:lang w:val="en-US" w:eastAsia="ja-JP"/>
    </w:rPr>
  </w:style>
  <w:style w:type="character" w:styleId="Mention">
    <w:name w:val="Mention"/>
    <w:basedOn w:val="DefaultParagraphFont"/>
    <w:uiPriority w:val="99"/>
    <w:unhideWhenUsed/>
    <w:rsid w:val="00DA6067"/>
    <w:rPr>
      <w:color w:val="2B579A"/>
      <w:shd w:val="clear" w:color="auto" w:fill="E1DFDD"/>
    </w:rPr>
  </w:style>
  <w:style w:type="character" w:styleId="SubtleReference">
    <w:name w:val="Subtle Reference"/>
    <w:basedOn w:val="DefaultParagraphFont"/>
    <w:uiPriority w:val="31"/>
    <w:rsid w:val="00E622D0"/>
    <w:rPr>
      <w:smallCaps/>
      <w:color w:val="7D92A1" w:themeColor="text1" w:themeTint="A5"/>
    </w:rPr>
  </w:style>
  <w:style w:type="character" w:styleId="BookTitle">
    <w:name w:val="Book Title"/>
    <w:basedOn w:val="DefaultParagraphFont"/>
    <w:uiPriority w:val="33"/>
    <w:rsid w:val="00E622D0"/>
    <w:rPr>
      <w:b/>
      <w:bCs/>
      <w:i/>
      <w:iCs/>
      <w:spacing w:val="5"/>
    </w:rPr>
  </w:style>
  <w:style w:type="table" w:styleId="ListTable5Dark-Accent3">
    <w:name w:val="List Table 5 Dark Accent 3"/>
    <w:basedOn w:val="TableNormal"/>
    <w:uiPriority w:val="50"/>
    <w:rsid w:val="00382B8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D00" w:themeColor="accent3"/>
        <w:left w:val="single" w:sz="24" w:space="0" w:color="FF4D00" w:themeColor="accent3"/>
        <w:bottom w:val="single" w:sz="24" w:space="0" w:color="FF4D00" w:themeColor="accent3"/>
        <w:right w:val="single" w:sz="24" w:space="0" w:color="FF4D00" w:themeColor="accent3"/>
      </w:tblBorders>
    </w:tblPr>
    <w:tcPr>
      <w:shd w:val="clear" w:color="auto" w:fill="FF4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82B8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C3" w:themeColor="accent1"/>
        <w:left w:val="single" w:sz="24" w:space="0" w:color="009FC3" w:themeColor="accent1"/>
        <w:bottom w:val="single" w:sz="24" w:space="0" w:color="009FC3" w:themeColor="accent1"/>
        <w:right w:val="single" w:sz="24" w:space="0" w:color="009FC3" w:themeColor="accent1"/>
      </w:tblBorders>
    </w:tblPr>
    <w:tcPr>
      <w:shd w:val="clear" w:color="auto" w:fill="009FC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9D3446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bottom w:val="single" w:sz="4" w:space="0" w:color="F9F06E" w:themeColor="accent4" w:themeTint="99"/>
        <w:insideH w:val="single" w:sz="4" w:space="0" w:color="F9F06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2-Accent3">
    <w:name w:val="List Table 2 Accent 3"/>
    <w:basedOn w:val="TableNormal"/>
    <w:uiPriority w:val="47"/>
    <w:rsid w:val="009D3446"/>
    <w:pPr>
      <w:spacing w:after="0"/>
    </w:pPr>
    <w:tblPr>
      <w:tblStyleRowBandSize w:val="1"/>
      <w:tblStyleColBandSize w:val="1"/>
      <w:tblBorders>
        <w:top w:val="single" w:sz="4" w:space="0" w:color="FF9466" w:themeColor="accent3" w:themeTint="99"/>
        <w:bottom w:val="single" w:sz="4" w:space="0" w:color="FF9466" w:themeColor="accent3" w:themeTint="99"/>
        <w:insideH w:val="single" w:sz="4" w:space="0" w:color="FF94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C" w:themeFill="accent3" w:themeFillTint="33"/>
      </w:tcPr>
    </w:tblStylePr>
    <w:tblStylePr w:type="band1Horz">
      <w:tblPr/>
      <w:tcPr>
        <w:shd w:val="clear" w:color="auto" w:fill="FFDBCC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0F562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C3" w:themeFill="accent1"/>
      </w:tcPr>
    </w:tblStylePr>
    <w:tblStylePr w:type="band1Vert">
      <w:tblPr/>
      <w:tcPr>
        <w:shd w:val="clear" w:color="auto" w:fill="81E7FF" w:themeFill="accent1" w:themeFillTint="66"/>
      </w:tcPr>
    </w:tblStylePr>
    <w:tblStylePr w:type="band1Horz">
      <w:tblPr/>
      <w:tcPr>
        <w:shd w:val="clear" w:color="auto" w:fill="81E7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0F5623"/>
    <w:pPr>
      <w:spacing w:after="0"/>
    </w:pPr>
    <w:tblPr>
      <w:tblStyleRowBandSize w:val="1"/>
      <w:tblStyleColBandSize w:val="1"/>
      <w:tblBorders>
        <w:top w:val="single" w:sz="4" w:space="0" w:color="42DBFF" w:themeColor="accent1" w:themeTint="99"/>
        <w:left w:val="single" w:sz="4" w:space="0" w:color="42DBFF" w:themeColor="accent1" w:themeTint="99"/>
        <w:bottom w:val="single" w:sz="4" w:space="0" w:color="42DBFF" w:themeColor="accent1" w:themeTint="99"/>
        <w:right w:val="single" w:sz="4" w:space="0" w:color="42DBFF" w:themeColor="accent1" w:themeTint="99"/>
        <w:insideH w:val="single" w:sz="4" w:space="0" w:color="42DBFF" w:themeColor="accent1" w:themeTint="99"/>
        <w:insideV w:val="single" w:sz="4" w:space="0" w:color="42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3" w:themeColor="accent1"/>
          <w:left w:val="single" w:sz="4" w:space="0" w:color="009FC3" w:themeColor="accent1"/>
          <w:bottom w:val="single" w:sz="4" w:space="0" w:color="009FC3" w:themeColor="accent1"/>
          <w:right w:val="single" w:sz="4" w:space="0" w:color="009FC3" w:themeColor="accent1"/>
          <w:insideH w:val="nil"/>
          <w:insideV w:val="nil"/>
        </w:tcBorders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0F5623"/>
    <w:pPr>
      <w:spacing w:after="0"/>
    </w:pPr>
    <w:tblPr>
      <w:tblStyleRowBandSize w:val="1"/>
      <w:tblStyleColBandSize w:val="1"/>
      <w:tblBorders>
        <w:top w:val="single" w:sz="4" w:space="0" w:color="E6FAFF" w:themeColor="accent5" w:themeTint="99"/>
        <w:left w:val="single" w:sz="4" w:space="0" w:color="E6FAFF" w:themeColor="accent5" w:themeTint="99"/>
        <w:bottom w:val="single" w:sz="4" w:space="0" w:color="E6FAFF" w:themeColor="accent5" w:themeTint="99"/>
        <w:right w:val="single" w:sz="4" w:space="0" w:color="E6FAFF" w:themeColor="accent5" w:themeTint="99"/>
        <w:insideH w:val="single" w:sz="4" w:space="0" w:color="E6FAFF" w:themeColor="accent5" w:themeTint="99"/>
        <w:insideV w:val="single" w:sz="4" w:space="0" w:color="E6F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8FF" w:themeColor="accent5"/>
          <w:left w:val="single" w:sz="4" w:space="0" w:color="D6F8FF" w:themeColor="accent5"/>
          <w:bottom w:val="single" w:sz="4" w:space="0" w:color="D6F8FF" w:themeColor="accent5"/>
          <w:right w:val="single" w:sz="4" w:space="0" w:color="D6F8FF" w:themeColor="accent5"/>
          <w:insideH w:val="nil"/>
          <w:insideV w:val="nil"/>
        </w:tcBorders>
        <w:shd w:val="clear" w:color="auto" w:fill="D6F8FF" w:themeFill="accent5"/>
      </w:tcPr>
    </w:tblStylePr>
    <w:tblStylePr w:type="lastRow">
      <w:rPr>
        <w:b/>
        <w:bCs/>
      </w:rPr>
      <w:tblPr/>
      <w:tcPr>
        <w:tcBorders>
          <w:top w:val="double" w:sz="4" w:space="0" w:color="D6F8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DFF" w:themeFill="accent5" w:themeFillTint="33"/>
      </w:tcPr>
    </w:tblStylePr>
    <w:tblStylePr w:type="band1Horz">
      <w:tblPr/>
      <w:tcPr>
        <w:shd w:val="clear" w:color="auto" w:fill="F6FDFF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6C35B7"/>
    <w:pPr>
      <w:spacing w:after="0"/>
    </w:pPr>
    <w:tblPr>
      <w:tblStyleRowBandSize w:val="1"/>
      <w:tblStyleColBandSize w:val="1"/>
      <w:tblBorders>
        <w:top w:val="single" w:sz="4" w:space="0" w:color="A8B6C1" w:themeColor="accent2" w:themeTint="99"/>
        <w:left w:val="single" w:sz="4" w:space="0" w:color="A8B6C1" w:themeColor="accent2" w:themeTint="99"/>
        <w:bottom w:val="single" w:sz="4" w:space="0" w:color="A8B6C1" w:themeColor="accent2" w:themeTint="99"/>
        <w:right w:val="single" w:sz="4" w:space="0" w:color="A8B6C1" w:themeColor="accent2" w:themeTint="99"/>
        <w:insideH w:val="single" w:sz="4" w:space="0" w:color="A8B6C1" w:themeColor="accent2" w:themeTint="99"/>
        <w:insideV w:val="single" w:sz="4" w:space="0" w:color="A8B6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8798" w:themeColor="accent2"/>
          <w:left w:val="single" w:sz="4" w:space="0" w:color="6F8798" w:themeColor="accent2"/>
          <w:bottom w:val="single" w:sz="4" w:space="0" w:color="6F8798" w:themeColor="accent2"/>
          <w:right w:val="single" w:sz="4" w:space="0" w:color="6F8798" w:themeColor="accent2"/>
          <w:insideH w:val="nil"/>
          <w:insideV w:val="nil"/>
        </w:tcBorders>
        <w:shd w:val="clear" w:color="auto" w:fill="6F8798" w:themeFill="accent2"/>
      </w:tcPr>
    </w:tblStylePr>
    <w:tblStylePr w:type="lastRow">
      <w:rPr>
        <w:b/>
        <w:bCs/>
      </w:rPr>
      <w:tblPr/>
      <w:tcPr>
        <w:tcBorders>
          <w:top w:val="double" w:sz="4" w:space="0" w:color="6F87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EA" w:themeFill="accent2" w:themeFillTint="33"/>
      </w:tcPr>
    </w:tblStylePr>
    <w:tblStylePr w:type="band1Horz">
      <w:tblPr/>
      <w:tcPr>
        <w:shd w:val="clear" w:color="auto" w:fill="E2E6EA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6C35B7"/>
    <w:pPr>
      <w:spacing w:after="0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9C9C9" w:themeColor="accent6" w:themeTint="99"/>
        </w:tcBorders>
      </w:tcPr>
    </w:tblStylePr>
    <w:tblStylePr w:type="nwCell">
      <w:tblPr/>
      <w:tcPr>
        <w:tcBorders>
          <w:bottom w:val="single" w:sz="4" w:space="0" w:color="C9C9C9" w:themeColor="accent6" w:themeTint="99"/>
        </w:tcBorders>
      </w:tcPr>
    </w:tblStylePr>
    <w:tblStylePr w:type="seCell">
      <w:tblPr/>
      <w:tcPr>
        <w:tcBorders>
          <w:top w:val="single" w:sz="4" w:space="0" w:color="C9C9C9" w:themeColor="accent6" w:themeTint="99"/>
        </w:tcBorders>
      </w:tcPr>
    </w:tblStylePr>
    <w:tblStylePr w:type="swCell">
      <w:tblPr/>
      <w:tcPr>
        <w:tcBorders>
          <w:top w:val="single" w:sz="4" w:space="0" w:color="C9C9C9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35B7"/>
    <w:pPr>
      <w:spacing w:after="0"/>
    </w:pPr>
    <w:tblPr>
      <w:tblStyleRowBandSize w:val="1"/>
      <w:tblStyleColBandSize w:val="1"/>
      <w:tblBorders>
        <w:top w:val="single" w:sz="4" w:space="0" w:color="E6FAFF" w:themeColor="accent5" w:themeTint="99"/>
        <w:left w:val="single" w:sz="4" w:space="0" w:color="E6FAFF" w:themeColor="accent5" w:themeTint="99"/>
        <w:bottom w:val="single" w:sz="4" w:space="0" w:color="E6FAFF" w:themeColor="accent5" w:themeTint="99"/>
        <w:right w:val="single" w:sz="4" w:space="0" w:color="E6FAFF" w:themeColor="accent5" w:themeTint="99"/>
        <w:insideH w:val="single" w:sz="4" w:space="0" w:color="E6FAFF" w:themeColor="accent5" w:themeTint="99"/>
        <w:insideV w:val="single" w:sz="4" w:space="0" w:color="E6F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DFF" w:themeFill="accent5" w:themeFillTint="33"/>
      </w:tcPr>
    </w:tblStylePr>
    <w:tblStylePr w:type="band1Horz">
      <w:tblPr/>
      <w:tcPr>
        <w:shd w:val="clear" w:color="auto" w:fill="F6FDFF" w:themeFill="accent5" w:themeFillTint="33"/>
      </w:tcPr>
    </w:tblStylePr>
    <w:tblStylePr w:type="neCell">
      <w:tblPr/>
      <w:tcPr>
        <w:tcBorders>
          <w:bottom w:val="single" w:sz="4" w:space="0" w:color="E6FAFF" w:themeColor="accent5" w:themeTint="99"/>
        </w:tcBorders>
      </w:tcPr>
    </w:tblStylePr>
    <w:tblStylePr w:type="nwCell">
      <w:tblPr/>
      <w:tcPr>
        <w:tcBorders>
          <w:bottom w:val="single" w:sz="4" w:space="0" w:color="E6FAFF" w:themeColor="accent5" w:themeTint="99"/>
        </w:tcBorders>
      </w:tcPr>
    </w:tblStylePr>
    <w:tblStylePr w:type="seCell">
      <w:tblPr/>
      <w:tcPr>
        <w:tcBorders>
          <w:top w:val="single" w:sz="4" w:space="0" w:color="E6FAFF" w:themeColor="accent5" w:themeTint="99"/>
        </w:tcBorders>
      </w:tcPr>
    </w:tblStylePr>
    <w:tblStylePr w:type="swCell">
      <w:tblPr/>
      <w:tcPr>
        <w:tcBorders>
          <w:top w:val="single" w:sz="4" w:space="0" w:color="E6FAFF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6C35B7"/>
    <w:pPr>
      <w:spacing w:after="0"/>
    </w:pPr>
    <w:tblPr>
      <w:tblStyleRowBandSize w:val="1"/>
      <w:tblStyleColBandSize w:val="1"/>
      <w:tblBorders>
        <w:top w:val="single" w:sz="2" w:space="0" w:color="42DBFF" w:themeColor="accent1" w:themeTint="99"/>
        <w:bottom w:val="single" w:sz="2" w:space="0" w:color="42DBFF" w:themeColor="accent1" w:themeTint="99"/>
        <w:insideH w:val="single" w:sz="2" w:space="0" w:color="42DBFF" w:themeColor="accent1" w:themeTint="99"/>
        <w:insideV w:val="single" w:sz="2" w:space="0" w:color="42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D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D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6DC4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81E7FF" w:themeColor="accent1" w:themeTint="66"/>
        <w:left w:val="single" w:sz="4" w:space="0" w:color="81E7FF" w:themeColor="accent1" w:themeTint="66"/>
        <w:bottom w:val="single" w:sz="4" w:space="0" w:color="81E7FF" w:themeColor="accent1" w:themeTint="66"/>
        <w:right w:val="single" w:sz="4" w:space="0" w:color="81E7FF" w:themeColor="accent1" w:themeTint="66"/>
        <w:insideH w:val="single" w:sz="4" w:space="0" w:color="81E7FF" w:themeColor="accent1" w:themeTint="66"/>
        <w:insideV w:val="single" w:sz="4" w:space="0" w:color="81E7FF" w:themeColor="accent1" w:themeTint="66"/>
      </w:tblBorders>
    </w:tblPr>
    <w:tblStylePr w:type="firstRow">
      <w:rPr>
        <w:rFonts w:ascii="Roboto Medium" w:hAnsi="Roboto Medium"/>
        <w:b/>
        <w:bCs/>
        <w:sz w:val="24"/>
      </w:rPr>
      <w:tblPr/>
      <w:tcPr>
        <w:tcBorders>
          <w:bottom w:val="single" w:sz="12" w:space="0" w:color="42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D4B75"/>
    <w:pPr>
      <w:spacing w:after="0"/>
    </w:pPr>
    <w:tblPr>
      <w:tblStyleRowBandSize w:val="1"/>
      <w:tblStyleColBandSize w:val="1"/>
      <w:tblBorders>
        <w:top w:val="single" w:sz="4" w:space="0" w:color="A5A5A5" w:themeColor="accent6"/>
        <w:left w:val="single" w:sz="4" w:space="0" w:color="A5A5A5" w:themeColor="accent6"/>
        <w:bottom w:val="single" w:sz="4" w:space="0" w:color="A5A5A5" w:themeColor="accent6"/>
        <w:right w:val="single" w:sz="4" w:space="0" w:color="A5A5A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C3" w:themeColor="accent1"/>
          <w:right w:val="single" w:sz="4" w:space="0" w:color="009FC3" w:themeColor="accent1"/>
        </w:tcBorders>
      </w:tcPr>
    </w:tblStylePr>
    <w:tblStylePr w:type="band1Horz">
      <w:tblPr/>
      <w:tcPr>
        <w:tcBorders>
          <w:top w:val="single" w:sz="4" w:space="0" w:color="009FC3" w:themeColor="accent1"/>
          <w:bottom w:val="single" w:sz="4" w:space="0" w:color="009FC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C3" w:themeColor="accent1"/>
          <w:left w:val="nil"/>
        </w:tcBorders>
      </w:tcPr>
    </w:tblStylePr>
    <w:tblStylePr w:type="swCell">
      <w:tblPr/>
      <w:tcPr>
        <w:tcBorders>
          <w:top w:val="double" w:sz="4" w:space="0" w:color="009FC3" w:themeColor="accent1"/>
          <w:right w:val="nil"/>
        </w:tcBorders>
      </w:tcPr>
    </w:tblStylePr>
  </w:style>
  <w:style w:type="paragraph" w:customStyle="1" w:styleId="BoldBody">
    <w:name w:val="Bold Body"/>
    <w:basedOn w:val="ListParagraph"/>
    <w:link w:val="BoldBodyChar"/>
    <w:rsid w:val="00A81DF5"/>
    <w:pPr>
      <w:numPr>
        <w:numId w:val="11"/>
      </w:numPr>
      <w:spacing w:after="0"/>
      <w:contextualSpacing w:val="0"/>
    </w:pPr>
  </w:style>
  <w:style w:type="table" w:styleId="GridTable5Dark-Accent2">
    <w:name w:val="Grid Table 5 Dark Accent 2"/>
    <w:basedOn w:val="TableNormal"/>
    <w:uiPriority w:val="50"/>
    <w:rsid w:val="00B517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6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7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7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87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8798" w:themeFill="accent2"/>
      </w:tcPr>
    </w:tblStylePr>
    <w:tblStylePr w:type="band1Vert">
      <w:tblPr/>
      <w:tcPr>
        <w:shd w:val="clear" w:color="auto" w:fill="C5CED5" w:themeFill="accent2" w:themeFillTint="66"/>
      </w:tcPr>
    </w:tblStylePr>
    <w:tblStylePr w:type="band1Horz">
      <w:tblPr/>
      <w:tcPr>
        <w:shd w:val="clear" w:color="auto" w:fill="C5CED5" w:themeFill="accent2" w:themeFillTint="66"/>
      </w:tcPr>
    </w:tblStylePr>
  </w:style>
  <w:style w:type="table" w:styleId="GridTable3-Accent4">
    <w:name w:val="Grid Table 3 Accent 4"/>
    <w:basedOn w:val="TableNormal"/>
    <w:uiPriority w:val="48"/>
    <w:rsid w:val="00B517AC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  <w:insideV w:val="single" w:sz="4" w:space="0" w:color="F9F0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  <w:tblStylePr w:type="neCell">
      <w:tblPr/>
      <w:tcPr>
        <w:tcBorders>
          <w:bottom w:val="single" w:sz="4" w:space="0" w:color="F9F06E" w:themeColor="accent4" w:themeTint="99"/>
        </w:tcBorders>
      </w:tcPr>
    </w:tblStylePr>
    <w:tblStylePr w:type="nwCell">
      <w:tblPr/>
      <w:tcPr>
        <w:tcBorders>
          <w:bottom w:val="single" w:sz="4" w:space="0" w:color="F9F06E" w:themeColor="accent4" w:themeTint="99"/>
        </w:tcBorders>
      </w:tcPr>
    </w:tblStylePr>
    <w:tblStylePr w:type="seCell">
      <w:tblPr/>
      <w:tcPr>
        <w:tcBorders>
          <w:top w:val="single" w:sz="4" w:space="0" w:color="F9F06E" w:themeColor="accent4" w:themeTint="99"/>
        </w:tcBorders>
      </w:tcPr>
    </w:tblStylePr>
    <w:tblStylePr w:type="swCell">
      <w:tblPr/>
      <w:tcPr>
        <w:tcBorders>
          <w:top w:val="single" w:sz="4" w:space="0" w:color="F9F06E" w:themeColor="accent4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B517AC"/>
    <w:pPr>
      <w:spacing w:after="0"/>
    </w:pPr>
    <w:tblPr>
      <w:tblStyleRowBandSize w:val="1"/>
      <w:tblStyleColBandSize w:val="1"/>
      <w:tblBorders>
        <w:top w:val="single" w:sz="4" w:space="0" w:color="FFB799" w:themeColor="accent3" w:themeTint="66"/>
        <w:left w:val="single" w:sz="4" w:space="0" w:color="FFB799" w:themeColor="accent3" w:themeTint="66"/>
        <w:bottom w:val="single" w:sz="4" w:space="0" w:color="FFB799" w:themeColor="accent3" w:themeTint="66"/>
        <w:right w:val="single" w:sz="4" w:space="0" w:color="FFB799" w:themeColor="accent3" w:themeTint="66"/>
        <w:insideH w:val="single" w:sz="4" w:space="0" w:color="FFB799" w:themeColor="accent3" w:themeTint="66"/>
        <w:insideV w:val="single" w:sz="4" w:space="0" w:color="FFB7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94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4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3921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70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70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7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70F" w:themeFill="accent4"/>
      </w:tcPr>
    </w:tblStylePr>
    <w:tblStylePr w:type="band1Vert">
      <w:tblPr/>
      <w:tcPr>
        <w:shd w:val="clear" w:color="auto" w:fill="FBF59E" w:themeFill="accent4" w:themeFillTint="66"/>
      </w:tcPr>
    </w:tblStylePr>
    <w:tblStylePr w:type="band1Horz">
      <w:tblPr/>
      <w:tcPr>
        <w:shd w:val="clear" w:color="auto" w:fill="FBF59E" w:themeFill="accent4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392175"/>
    <w:pPr>
      <w:spacing w:after="0"/>
    </w:pPr>
    <w:rPr>
      <w:color w:val="00769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C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C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C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C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392175"/>
    <w:pPr>
      <w:spacing w:after="0"/>
    </w:pPr>
    <w:rPr>
      <w:color w:val="BCB007" w:themeColor="accent4" w:themeShade="BF"/>
    </w:rPr>
    <w:tblPr>
      <w:tblStyleRowBandSize w:val="1"/>
      <w:tblStyleColBandSize w:val="1"/>
      <w:tblBorders>
        <w:top w:val="single" w:sz="4" w:space="0" w:color="F6E70F" w:themeColor="accent4"/>
        <w:bottom w:val="single" w:sz="4" w:space="0" w:color="F6E70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70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1Light-Accent1">
    <w:name w:val="List Table 1 Light Accent 1"/>
    <w:basedOn w:val="TableNormal"/>
    <w:uiPriority w:val="46"/>
    <w:rsid w:val="00EE5C3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ListTable1Light-Accent4">
    <w:name w:val="List Table 1 Light Accent 4"/>
    <w:basedOn w:val="TableNormal"/>
    <w:uiPriority w:val="46"/>
    <w:rsid w:val="00EE5C3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0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01351E"/>
    <w:pPr>
      <w:spacing w:after="0"/>
    </w:pPr>
    <w:tblPr>
      <w:tblStyleRowBandSize w:val="1"/>
      <w:tblStyleColBandSize w:val="1"/>
      <w:tblBorders>
        <w:top w:val="single" w:sz="4" w:space="0" w:color="42DBFF" w:themeColor="accent1" w:themeTint="99"/>
        <w:left w:val="single" w:sz="4" w:space="0" w:color="42DBFF" w:themeColor="accent1" w:themeTint="99"/>
        <w:bottom w:val="single" w:sz="4" w:space="0" w:color="42DBFF" w:themeColor="accent1" w:themeTint="99"/>
        <w:right w:val="single" w:sz="4" w:space="0" w:color="42DBFF" w:themeColor="accent1" w:themeTint="99"/>
        <w:insideH w:val="single" w:sz="4" w:space="0" w:color="42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3" w:themeColor="accent1"/>
          <w:left w:val="single" w:sz="4" w:space="0" w:color="009FC3" w:themeColor="accent1"/>
          <w:bottom w:val="single" w:sz="4" w:space="0" w:color="009FC3" w:themeColor="accent1"/>
          <w:right w:val="single" w:sz="4" w:space="0" w:color="009FC3" w:themeColor="accent1"/>
          <w:insideH w:val="nil"/>
        </w:tcBorders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paragraph" w:customStyle="1" w:styleId="TableBodyCopy">
    <w:name w:val="Table Body Copy"/>
    <w:basedOn w:val="Normal"/>
    <w:uiPriority w:val="1"/>
    <w:qFormat/>
    <w:rsid w:val="00612641"/>
    <w:pPr>
      <w:widowControl w:val="0"/>
      <w:autoSpaceDE w:val="0"/>
      <w:autoSpaceDN w:val="0"/>
      <w:spacing w:line="240" w:lineRule="auto"/>
      <w:ind w:left="14" w:right="14"/>
    </w:pPr>
    <w:rPr>
      <w:rFonts w:eastAsia="Trebuchet MS" w:cs="Trebuchet MS"/>
      <w:sz w:val="20"/>
      <w:lang w:val="en-US"/>
    </w:rPr>
  </w:style>
  <w:style w:type="table" w:styleId="PlainTable1">
    <w:name w:val="Plain Table 1"/>
    <w:aliases w:val="IHI Table,Plain Table Calculations"/>
    <w:basedOn w:val="TableNormal"/>
    <w:uiPriority w:val="41"/>
    <w:rsid w:val="00B616F9"/>
    <w:pPr>
      <w:spacing w:after="0"/>
    </w:pPr>
    <w:rPr>
      <w:rFonts w:asciiTheme="majorHAnsi" w:hAnsiTheme="majorHAnsi"/>
      <w:color w:val="FFFFFF" w:themeColor="background2"/>
      <w:sz w:val="2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14" w:type="dxa"/>
        <w:left w:w="144" w:type="dxa"/>
        <w:bottom w:w="14" w:type="dxa"/>
        <w:right w:w="144" w:type="dxa"/>
      </w:tblCellMar>
    </w:tblPr>
    <w:tcPr>
      <w:shd w:val="clear" w:color="auto" w:fill="FFFFFF" w:themeFill="background2"/>
    </w:tcPr>
    <w:tblStylePr w:type="firstRow">
      <w:pPr>
        <w:jc w:val="left"/>
      </w:pPr>
      <w:rPr>
        <w:rFonts w:ascii="Roboto Medium" w:hAnsi="Roboto Medium"/>
        <w:b w:val="0"/>
        <w:bCs/>
        <w:color w:val="FFFFFF" w:themeColor="background2"/>
        <w:sz w:val="28"/>
      </w:rPr>
      <w:tblPr/>
      <w:tcPr>
        <w:shd w:val="clear" w:color="auto" w:fill="009FC3" w:themeFill="text2"/>
      </w:tc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color w:val="455560" w:themeColor="text1"/>
      </w:rPr>
      <w:tblPr/>
      <w:tcPr>
        <w:shd w:val="clear" w:color="auto" w:fill="FFFFFF" w:themeFill="background2"/>
      </w:tcPr>
    </w:tblStylePr>
    <w:tblStylePr w:type="lastCol">
      <w:rPr>
        <w:b w:val="0"/>
        <w:bCs/>
      </w:rPr>
      <w:tblPr/>
      <w:tcPr>
        <w:shd w:val="clear" w:color="auto" w:fill="FFFFFF" w:themeFill="background2"/>
      </w:tcPr>
    </w:tblStylePr>
  </w:style>
  <w:style w:type="paragraph" w:customStyle="1" w:styleId="FigureHeadingStyle3withspaceafter">
    <w:name w:val="Figure Heading Style3 with space after"/>
    <w:basedOn w:val="Heading3"/>
    <w:qFormat/>
    <w:rsid w:val="00A93BBA"/>
    <w:pPr>
      <w:spacing w:before="0" w:after="240"/>
    </w:pPr>
  </w:style>
  <w:style w:type="paragraph" w:customStyle="1" w:styleId="CoverReport-Date-ihiorg">
    <w:name w:val="Cover Report-Date-ihi.org"/>
    <w:basedOn w:val="Normal"/>
    <w:link w:val="CoverReport-Date-ihiorgChar"/>
    <w:qFormat/>
    <w:rsid w:val="00182447"/>
    <w:pPr>
      <w:spacing w:before="0" w:after="0" w:line="480" w:lineRule="exact"/>
    </w:pPr>
    <w:rPr>
      <w:rFonts w:ascii="Roboto Medium" w:hAnsi="Roboto Medium"/>
      <w:color w:val="FFFFFF" w:themeColor="background1"/>
      <w:sz w:val="32"/>
      <w:szCs w:val="32"/>
    </w:rPr>
  </w:style>
  <w:style w:type="table" w:customStyle="1" w:styleId="IHIBasicTable">
    <w:name w:val="IHI Basic Table"/>
    <w:basedOn w:val="TableNormal"/>
    <w:uiPriority w:val="99"/>
    <w:rsid w:val="00AD4B75"/>
    <w:pPr>
      <w:spacing w:before="0" w:after="0"/>
    </w:pPr>
    <w:tblPr/>
  </w:style>
  <w:style w:type="table" w:styleId="LightList">
    <w:name w:val="Light List"/>
    <w:basedOn w:val="TableNormal"/>
    <w:uiPriority w:val="61"/>
    <w:rsid w:val="002E056F"/>
    <w:pPr>
      <w:spacing w:after="0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55560" w:themeColor="text1"/>
        <w:left w:val="single" w:sz="8" w:space="0" w:color="455560" w:themeColor="text1"/>
        <w:bottom w:val="single" w:sz="8" w:space="0" w:color="455560" w:themeColor="text1"/>
        <w:right w:val="single" w:sz="8" w:space="0" w:color="4555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55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  <w:tblStylePr w:type="band1Horz">
      <w:tblPr/>
      <w:tcPr>
        <w:tcBorders>
          <w:top w:val="single" w:sz="8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214C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lang w:val="en-US"/>
    </w:rPr>
  </w:style>
  <w:style w:type="table" w:styleId="PlainTable5">
    <w:name w:val="Plain Table 5"/>
    <w:basedOn w:val="TableNormal"/>
    <w:uiPriority w:val="45"/>
    <w:rsid w:val="00AD4B7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AB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AB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AB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AB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B7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D4B7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AAAB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AAAB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AD4B75"/>
    <w:pPr>
      <w:spacing w:after="0"/>
    </w:pPr>
    <w:tblPr>
      <w:tblStyleRowBandSize w:val="1"/>
      <w:tblStyleColBandSize w:val="1"/>
      <w:tblBorders>
        <w:top w:val="single" w:sz="4" w:space="0" w:color="C5CED5" w:themeColor="accent2" w:themeTint="66"/>
        <w:left w:val="single" w:sz="4" w:space="0" w:color="C5CED5" w:themeColor="accent2" w:themeTint="66"/>
        <w:bottom w:val="single" w:sz="4" w:space="0" w:color="C5CED5" w:themeColor="accent2" w:themeTint="66"/>
        <w:right w:val="single" w:sz="4" w:space="0" w:color="C5CED5" w:themeColor="accent2" w:themeTint="66"/>
        <w:insideH w:val="single" w:sz="4" w:space="0" w:color="C5CED5" w:themeColor="accent2" w:themeTint="66"/>
        <w:insideV w:val="single" w:sz="4" w:space="0" w:color="C5CE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8B6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B6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4">
    <w:name w:val="List Table 5 Dark Accent 4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70F" w:themeColor="accent4"/>
        <w:left w:val="single" w:sz="24" w:space="0" w:color="F6E70F" w:themeColor="accent4"/>
        <w:bottom w:val="single" w:sz="24" w:space="0" w:color="F6E70F" w:themeColor="accent4"/>
        <w:right w:val="single" w:sz="24" w:space="0" w:color="F6E70F" w:themeColor="accent4"/>
      </w:tblBorders>
    </w:tblPr>
    <w:tcPr>
      <w:shd w:val="clear" w:color="auto" w:fill="F6E70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AD4B75"/>
    <w:pPr>
      <w:spacing w:after="0"/>
    </w:pPr>
    <w:rPr>
      <w:color w:val="007692" w:themeColor="accent1" w:themeShade="BF"/>
    </w:rPr>
    <w:tblPr>
      <w:tblStyleRowBandSize w:val="1"/>
      <w:tblStyleColBandSize w:val="1"/>
      <w:tblBorders>
        <w:top w:val="single" w:sz="4" w:space="0" w:color="009FC3" w:themeColor="accent1"/>
        <w:bottom w:val="single" w:sz="4" w:space="0" w:color="009FC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C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ListTable5Dark-Accent6">
    <w:name w:val="List Table 5 Dark Accent 6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6"/>
        <w:left w:val="single" w:sz="24" w:space="0" w:color="A5A5A5" w:themeColor="accent6"/>
        <w:bottom w:val="single" w:sz="24" w:space="0" w:color="A5A5A5" w:themeColor="accent6"/>
        <w:right w:val="single" w:sz="24" w:space="0" w:color="A5A5A5" w:themeColor="accent6"/>
      </w:tblBorders>
    </w:tblPr>
    <w:tcPr>
      <w:shd w:val="clear" w:color="auto" w:fill="A5A5A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F8FF" w:themeColor="accent5"/>
        <w:left w:val="single" w:sz="24" w:space="0" w:color="D6F8FF" w:themeColor="accent5"/>
        <w:bottom w:val="single" w:sz="24" w:space="0" w:color="D6F8FF" w:themeColor="accent5"/>
        <w:right w:val="single" w:sz="24" w:space="0" w:color="D6F8FF" w:themeColor="accent5"/>
      </w:tblBorders>
    </w:tblPr>
    <w:tcPr>
      <w:shd w:val="clear" w:color="auto" w:fill="D6F8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AD4B75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70F" w:themeColor="accent4"/>
          <w:left w:val="single" w:sz="4" w:space="0" w:color="F6E70F" w:themeColor="accent4"/>
          <w:bottom w:val="single" w:sz="4" w:space="0" w:color="F6E70F" w:themeColor="accent4"/>
          <w:right w:val="single" w:sz="4" w:space="0" w:color="F6E70F" w:themeColor="accent4"/>
          <w:insideH w:val="nil"/>
        </w:tcBorders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AD4B75"/>
    <w:pPr>
      <w:spacing w:after="0"/>
    </w:pPr>
    <w:tblPr>
      <w:tblStyleRowBandSize w:val="1"/>
      <w:tblStyleColBandSize w:val="1"/>
      <w:tblBorders>
        <w:top w:val="single" w:sz="4" w:space="0" w:color="F6E70F" w:themeColor="accent4"/>
        <w:left w:val="single" w:sz="4" w:space="0" w:color="F6E70F" w:themeColor="accent4"/>
        <w:bottom w:val="single" w:sz="4" w:space="0" w:color="F6E70F" w:themeColor="accent4"/>
        <w:right w:val="single" w:sz="4" w:space="0" w:color="F6E70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70F" w:themeColor="accent4"/>
          <w:right w:val="single" w:sz="4" w:space="0" w:color="F6E70F" w:themeColor="accent4"/>
        </w:tcBorders>
      </w:tcPr>
    </w:tblStylePr>
    <w:tblStylePr w:type="band1Horz">
      <w:tblPr/>
      <w:tcPr>
        <w:tcBorders>
          <w:top w:val="single" w:sz="4" w:space="0" w:color="F6E70F" w:themeColor="accent4"/>
          <w:bottom w:val="single" w:sz="4" w:space="0" w:color="F6E70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70F" w:themeColor="accent4"/>
          <w:left w:val="nil"/>
        </w:tcBorders>
      </w:tcPr>
    </w:tblStylePr>
    <w:tblStylePr w:type="swCell">
      <w:tblPr/>
      <w:tcPr>
        <w:tcBorders>
          <w:top w:val="double" w:sz="4" w:space="0" w:color="F6E70F" w:themeColor="accent4"/>
          <w:right w:val="nil"/>
        </w:tcBorders>
      </w:tcPr>
    </w:tblStylePr>
  </w:style>
  <w:style w:type="table" w:customStyle="1" w:styleId="Style3">
    <w:name w:val="Style3"/>
    <w:basedOn w:val="TableNormal"/>
    <w:uiPriority w:val="99"/>
    <w:rsid w:val="00AD4B75"/>
    <w:pPr>
      <w:spacing w:before="0" w:after="0"/>
    </w:pPr>
    <w:tblPr/>
  </w:style>
  <w:style w:type="table" w:customStyle="1" w:styleId="Style4">
    <w:name w:val="Style4"/>
    <w:basedOn w:val="TableNormal"/>
    <w:uiPriority w:val="99"/>
    <w:rsid w:val="003F0F06"/>
    <w:pPr>
      <w:spacing w:before="0" w:after="0"/>
    </w:pPr>
    <w:tblPr/>
  </w:style>
  <w:style w:type="table" w:styleId="GridTable1Light">
    <w:name w:val="Grid Table 1 Light"/>
    <w:basedOn w:val="TableNormal"/>
    <w:uiPriority w:val="46"/>
    <w:rsid w:val="006B4B3F"/>
    <w:pPr>
      <w:spacing w:after="0"/>
    </w:pPr>
    <w:tblPr>
      <w:tblStyleRowBandSize w:val="1"/>
      <w:tblStyleColBandSize w:val="1"/>
      <w:tblBorders>
        <w:top w:val="single" w:sz="4" w:space="0" w:color="AEBCC5" w:themeColor="text1" w:themeTint="66"/>
        <w:left w:val="single" w:sz="4" w:space="0" w:color="AEBCC5" w:themeColor="text1" w:themeTint="66"/>
        <w:bottom w:val="single" w:sz="4" w:space="0" w:color="AEBCC5" w:themeColor="text1" w:themeTint="66"/>
        <w:right w:val="single" w:sz="4" w:space="0" w:color="AEBCC5" w:themeColor="text1" w:themeTint="66"/>
        <w:insideH w:val="single" w:sz="4" w:space="0" w:color="AEBCC5" w:themeColor="text1" w:themeTint="66"/>
        <w:insideV w:val="single" w:sz="4" w:space="0" w:color="AEBCC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9AA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9AA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C6BFB"/>
    <w:pPr>
      <w:spacing w:after="0"/>
    </w:pPr>
    <w:tblPr>
      <w:tblStyleRowBandSize w:val="1"/>
      <w:tblStyleColBandSize w:val="1"/>
      <w:tblBorders>
        <w:top w:val="single" w:sz="4" w:space="0" w:color="DBDBDB" w:themeColor="accent6" w:themeTint="66"/>
        <w:left w:val="single" w:sz="4" w:space="0" w:color="DBDBDB" w:themeColor="accent6" w:themeTint="66"/>
        <w:bottom w:val="single" w:sz="4" w:space="0" w:color="DBDBDB" w:themeColor="accent6" w:themeTint="66"/>
        <w:right w:val="single" w:sz="4" w:space="0" w:color="DBDBDB" w:themeColor="accent6" w:themeTint="66"/>
        <w:insideH w:val="single" w:sz="4" w:space="0" w:color="DBDBDB" w:themeColor="accent6" w:themeTint="66"/>
        <w:insideV w:val="single" w:sz="4" w:space="0" w:color="DBDB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C6BFB"/>
    <w:pPr>
      <w:spacing w:after="0"/>
    </w:pPr>
    <w:tblPr>
      <w:tblStyleRowBandSize w:val="1"/>
      <w:tblStyleColBandSize w:val="1"/>
      <w:tblBorders>
        <w:top w:val="single" w:sz="4" w:space="0" w:color="FBF59E" w:themeColor="accent4" w:themeTint="66"/>
        <w:left w:val="single" w:sz="4" w:space="0" w:color="FBF59E" w:themeColor="accent4" w:themeTint="66"/>
        <w:bottom w:val="single" w:sz="4" w:space="0" w:color="FBF59E" w:themeColor="accent4" w:themeTint="66"/>
        <w:right w:val="single" w:sz="4" w:space="0" w:color="FBF59E" w:themeColor="accent4" w:themeTint="66"/>
        <w:insideH w:val="single" w:sz="4" w:space="0" w:color="FBF59E" w:themeColor="accent4" w:themeTint="66"/>
        <w:insideV w:val="single" w:sz="4" w:space="0" w:color="FBF5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0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C6BFB"/>
    <w:pPr>
      <w:spacing w:after="0"/>
    </w:pPr>
    <w:tblPr>
      <w:tblStyleRowBandSize w:val="1"/>
      <w:tblStyleColBandSize w:val="1"/>
      <w:tblBorders>
        <w:top w:val="single" w:sz="4" w:space="0" w:color="9AAAB6" w:themeColor="text1" w:themeTint="80"/>
        <w:bottom w:val="single" w:sz="4" w:space="0" w:color="9AAAB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AAAB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AAAB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AAAB6" w:themeColor="text1" w:themeTint="80"/>
          <w:right w:val="single" w:sz="4" w:space="0" w:color="9AAAB6" w:themeColor="text1" w:themeTint="80"/>
        </w:tcBorders>
      </w:tcPr>
    </w:tblStylePr>
    <w:tblStylePr w:type="band2Vert">
      <w:tblPr/>
      <w:tcPr>
        <w:tcBorders>
          <w:left w:val="single" w:sz="4" w:space="0" w:color="9AAAB6" w:themeColor="text1" w:themeTint="80"/>
          <w:right w:val="single" w:sz="4" w:space="0" w:color="9AAAB6" w:themeColor="text1" w:themeTint="80"/>
        </w:tcBorders>
      </w:tcPr>
    </w:tblStylePr>
    <w:tblStylePr w:type="band1Horz">
      <w:tblPr/>
      <w:tcPr>
        <w:tcBorders>
          <w:top w:val="single" w:sz="4" w:space="0" w:color="9AAAB6" w:themeColor="text1" w:themeTint="80"/>
          <w:bottom w:val="single" w:sz="4" w:space="0" w:color="9AAAB6" w:themeColor="text1" w:themeTint="80"/>
        </w:tcBorders>
      </w:tcPr>
    </w:tblStylePr>
  </w:style>
  <w:style w:type="character" w:customStyle="1" w:styleId="CoverReport-Date-ihiorgChar">
    <w:name w:val="Cover Report-Date-ihi.org Char"/>
    <w:basedOn w:val="DefaultParagraphFont"/>
    <w:link w:val="CoverReport-Date-ihiorg"/>
    <w:rsid w:val="00182447"/>
    <w:rPr>
      <w:rFonts w:ascii="Roboto Medium" w:hAnsi="Roboto Medium"/>
      <w:color w:val="FFFFFF" w:themeColor="background1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2447"/>
    <w:pPr>
      <w:spacing w:before="0" w:after="0" w:line="240" w:lineRule="auto"/>
    </w:pPr>
    <w:rPr>
      <w:color w:val="auto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447"/>
    <w:rPr>
      <w:rFonts w:ascii="Roboto" w:hAnsi="Roboto"/>
      <w:szCs w:val="21"/>
      <w:lang w:val="en-US"/>
    </w:rPr>
  </w:style>
  <w:style w:type="paragraph" w:customStyle="1" w:styleId="Bullet1">
    <w:name w:val="Bullet 1"/>
    <w:basedOn w:val="Bullets1"/>
    <w:link w:val="Bullet1Char"/>
    <w:qFormat/>
    <w:rsid w:val="00D568BF"/>
    <w:pPr>
      <w:spacing w:before="180" w:line="288" w:lineRule="auto"/>
      <w:ind w:left="720" w:hanging="360"/>
      <w:contextualSpacing/>
    </w:pPr>
  </w:style>
  <w:style w:type="paragraph" w:customStyle="1" w:styleId="Bullet2">
    <w:name w:val="Bullet 2"/>
    <w:basedOn w:val="Bullets2"/>
    <w:link w:val="Bullet2Char"/>
    <w:qFormat/>
    <w:rsid w:val="004D6682"/>
    <w:pPr>
      <w:numPr>
        <w:numId w:val="14"/>
      </w:numPr>
      <w:spacing w:line="240" w:lineRule="auto"/>
      <w:contextualSpacing w:val="0"/>
    </w:pPr>
  </w:style>
  <w:style w:type="character" w:customStyle="1" w:styleId="ListParagraphChar">
    <w:name w:val="List Paragraph Char"/>
    <w:aliases w:val="target Char"/>
    <w:basedOn w:val="DefaultParagraphFont"/>
    <w:link w:val="ListParagraph"/>
    <w:uiPriority w:val="34"/>
    <w:rsid w:val="00D568BF"/>
    <w:rPr>
      <w:rFonts w:ascii="Roboto" w:hAnsi="Roboto"/>
      <w:color w:val="455560"/>
    </w:rPr>
  </w:style>
  <w:style w:type="character" w:customStyle="1" w:styleId="BoldBodyChar">
    <w:name w:val="Bold Body Char"/>
    <w:basedOn w:val="ListParagraphChar"/>
    <w:link w:val="BoldBody"/>
    <w:rsid w:val="00D568BF"/>
    <w:rPr>
      <w:rFonts w:ascii="Roboto" w:hAnsi="Roboto"/>
      <w:color w:val="455560"/>
    </w:rPr>
  </w:style>
  <w:style w:type="character" w:customStyle="1" w:styleId="Bullets1Char">
    <w:name w:val="Bullets 1 Char"/>
    <w:basedOn w:val="BoldBodyChar"/>
    <w:link w:val="Bullets1"/>
    <w:rsid w:val="00D568BF"/>
    <w:rPr>
      <w:rFonts w:ascii="Roboto" w:hAnsi="Roboto"/>
      <w:color w:val="455560"/>
    </w:rPr>
  </w:style>
  <w:style w:type="character" w:customStyle="1" w:styleId="Bullet1Char">
    <w:name w:val="Bullet 1 Char"/>
    <w:basedOn w:val="Bullets1Char"/>
    <w:link w:val="Bullet1"/>
    <w:rsid w:val="00D568BF"/>
    <w:rPr>
      <w:rFonts w:ascii="Roboto" w:hAnsi="Roboto"/>
      <w:color w:val="455560"/>
    </w:rPr>
  </w:style>
  <w:style w:type="paragraph" w:customStyle="1" w:styleId="NumberedList">
    <w:name w:val="Numbered List"/>
    <w:basedOn w:val="ListParagraph"/>
    <w:link w:val="NumberedListChar"/>
    <w:qFormat/>
    <w:rsid w:val="00952022"/>
    <w:pPr>
      <w:numPr>
        <w:numId w:val="13"/>
      </w:numPr>
      <w:contextualSpacing w:val="0"/>
    </w:pPr>
  </w:style>
  <w:style w:type="character" w:customStyle="1" w:styleId="Bullets2Char">
    <w:name w:val="Bullets 2 Char"/>
    <w:basedOn w:val="ListParagraphChar"/>
    <w:link w:val="Bullets2"/>
    <w:rsid w:val="00D568BF"/>
    <w:rPr>
      <w:rFonts w:ascii="Roboto" w:hAnsi="Roboto"/>
      <w:color w:val="455560"/>
    </w:rPr>
  </w:style>
  <w:style w:type="character" w:customStyle="1" w:styleId="Bullet2Char">
    <w:name w:val="Bullet 2 Char"/>
    <w:basedOn w:val="Bullets2Char"/>
    <w:link w:val="Bullet2"/>
    <w:rsid w:val="004D6682"/>
    <w:rPr>
      <w:rFonts w:ascii="Roboto" w:hAnsi="Roboto"/>
      <w:color w:val="455560"/>
    </w:rPr>
  </w:style>
  <w:style w:type="paragraph" w:customStyle="1" w:styleId="TableBullets">
    <w:name w:val="Table Bullets"/>
    <w:basedOn w:val="Bullet1"/>
    <w:link w:val="TableBulletsChar"/>
    <w:qFormat/>
    <w:rsid w:val="00612641"/>
    <w:pPr>
      <w:spacing w:before="60" w:line="240" w:lineRule="auto"/>
      <w:ind w:left="144" w:hanging="144"/>
      <w:contextualSpacing w:val="0"/>
    </w:pPr>
    <w:rPr>
      <w:sz w:val="20"/>
    </w:rPr>
  </w:style>
  <w:style w:type="character" w:customStyle="1" w:styleId="NumberedListChar">
    <w:name w:val="Numbered List Char"/>
    <w:basedOn w:val="ListParagraphChar"/>
    <w:link w:val="NumberedList"/>
    <w:rsid w:val="00952022"/>
    <w:rPr>
      <w:rFonts w:ascii="Roboto" w:hAnsi="Roboto"/>
      <w:color w:val="455560"/>
    </w:rPr>
  </w:style>
  <w:style w:type="character" w:customStyle="1" w:styleId="TableBulletsChar">
    <w:name w:val="Table Bullets Char"/>
    <w:basedOn w:val="Bullet1Char"/>
    <w:link w:val="TableBullets"/>
    <w:rsid w:val="00612641"/>
    <w:rPr>
      <w:rFonts w:ascii="Roboto" w:hAnsi="Roboto"/>
      <w:color w:val="455560"/>
      <w:sz w:val="20"/>
    </w:rPr>
  </w:style>
  <w:style w:type="paragraph" w:customStyle="1" w:styleId="tc-content-nav-item-outer">
    <w:name w:val="tc-content-nav-item-outer"/>
    <w:basedOn w:val="Normal"/>
    <w:rsid w:val="0009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432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131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4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578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20302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21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58033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758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16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145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657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1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356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5905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3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715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6375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2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11629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6746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1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009FC3"/>
      </a:accent1>
      <a:accent2>
        <a:srgbClr val="6F8798"/>
      </a:accent2>
      <a:accent3>
        <a:srgbClr val="FF4D00"/>
      </a:accent3>
      <a:accent4>
        <a:srgbClr val="F6E70F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IHI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800E14A8364EA4AADB97423B0A16" ma:contentTypeVersion="11" ma:contentTypeDescription="Create a new document." ma:contentTypeScope="" ma:versionID="1bf94bbd77cf8889207b2728f3d14acc">
  <xsd:schema xmlns:xsd="http://www.w3.org/2001/XMLSchema" xmlns:xs="http://www.w3.org/2001/XMLSchema" xmlns:p="http://schemas.microsoft.com/office/2006/metadata/properties" xmlns:ns2="25d018cc-c98e-41c4-a260-0400ddf67793" xmlns:ns3="9f6291b6-e40f-4e73-a97b-3658e3b30e77" targetNamespace="http://schemas.microsoft.com/office/2006/metadata/properties" ma:root="true" ma:fieldsID="b197d09c0279a738a5d81d774e4ef63c" ns2:_="" ns3:_="">
    <xsd:import namespace="25d018cc-c98e-41c4-a260-0400ddf67793"/>
    <xsd:import namespace="9f6291b6-e40f-4e73-a97b-3658e3b30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018cc-c98e-41c4-a260-0400ddf6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91b6-e40f-4e73-a97b-3658e3b30e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73e7f2-b7d0-47e5-bffb-e75d99c2d463}" ma:internalName="TaxCatchAll" ma:showField="CatchAllData" ma:web="9f6291b6-e40f-4e73-a97b-3658e3b30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018cc-c98e-41c4-a260-0400ddf67793">
      <Terms xmlns="http://schemas.microsoft.com/office/infopath/2007/PartnerControls"/>
    </lcf76f155ced4ddcb4097134ff3c332f>
    <TaxCatchAll xmlns="9f6291b6-e40f-4e73-a97b-3658e3b30e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B37B-A18F-4F1F-B0A1-4DC631B65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BA9C7-D852-4A3F-8F0D-4CDEB31AF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018cc-c98e-41c4-a260-0400ddf67793"/>
    <ds:schemaRef ds:uri="9f6291b6-e40f-4e73-a97b-3658e3b30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682D5-FC27-4CA3-9ED3-539575279AC1}">
  <ds:schemaRefs>
    <ds:schemaRef ds:uri="http://schemas.microsoft.com/office/2006/metadata/properties"/>
    <ds:schemaRef ds:uri="http://schemas.microsoft.com/office/infopath/2007/PartnerControls"/>
    <ds:schemaRef ds:uri="25d018cc-c98e-41c4-a260-0400ddf67793"/>
    <ds:schemaRef ds:uri="9f6291b6-e40f-4e73-a97b-3658e3b30e77"/>
  </ds:schemaRefs>
</ds:datastoreItem>
</file>

<file path=customXml/itemProps4.xml><?xml version="1.0" encoding="utf-8"?>
<ds:datastoreItem xmlns:ds="http://schemas.openxmlformats.org/officeDocument/2006/customXml" ds:itemID="{B5856F99-C099-1B46-B6B5-BEEB07D64F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1233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Happens Here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Happens Here</dc:title>
  <dc:subject/>
  <dc:creator>Cindy Betti-Sullivan</dc:creator>
  <cp:keywords/>
  <dc:description/>
  <cp:lastModifiedBy>Amy Schweitzer</cp:lastModifiedBy>
  <cp:revision>3</cp:revision>
  <cp:lastPrinted>2025-11-24T17:31:00Z</cp:lastPrinted>
  <dcterms:created xsi:type="dcterms:W3CDTF">2026-04-02T17:42:00Z</dcterms:created>
  <dcterms:modified xsi:type="dcterms:W3CDTF">2026-04-02T17:43:00Z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0x010100E033800E14A8364EA4AADB97423B0A16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3e429a88,46034cf8,1a5ec82d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</Properties>
</file>